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1729" w:rsidRPr="00F110E3" w:rsidRDefault="004B1729" w:rsidP="004B1729">
      <w:pPr>
        <w:spacing w:after="0" w:line="240" w:lineRule="auto"/>
        <w:jc w:val="center"/>
        <w:rPr>
          <w:rFonts w:ascii="Times New Roman" w:hAnsi="Times New Roman" w:cs="Times New Roman"/>
          <w:b/>
          <w:sz w:val="24"/>
          <w:szCs w:val="24"/>
        </w:rPr>
      </w:pPr>
      <w:bookmarkStart w:id="0" w:name="_GoBack"/>
      <w:bookmarkEnd w:id="0"/>
      <w:r w:rsidRPr="00F110E3">
        <w:rPr>
          <w:rFonts w:ascii="Times New Roman" w:hAnsi="Times New Roman" w:cs="Times New Roman"/>
          <w:b/>
          <w:sz w:val="24"/>
          <w:szCs w:val="24"/>
        </w:rPr>
        <w:t>КОНТРАКТ №_____</w:t>
      </w:r>
    </w:p>
    <w:p w:rsidR="004B1729" w:rsidRDefault="004B1729" w:rsidP="004B1729">
      <w:pPr>
        <w:spacing w:after="0" w:line="240" w:lineRule="auto"/>
        <w:jc w:val="center"/>
        <w:rPr>
          <w:rFonts w:ascii="Times New Roman" w:hAnsi="Times New Roman" w:cs="Times New Roman"/>
          <w:b/>
          <w:sz w:val="24"/>
          <w:szCs w:val="24"/>
        </w:rPr>
      </w:pPr>
      <w:r w:rsidRPr="00F110E3">
        <w:rPr>
          <w:rFonts w:ascii="Times New Roman" w:hAnsi="Times New Roman" w:cs="Times New Roman"/>
          <w:b/>
          <w:sz w:val="24"/>
          <w:szCs w:val="24"/>
        </w:rPr>
        <w:t>Поставки</w:t>
      </w:r>
    </w:p>
    <w:p w:rsidR="008F663D" w:rsidRPr="00F110E3" w:rsidRDefault="008F663D" w:rsidP="004B1729">
      <w:pPr>
        <w:spacing w:after="0" w:line="240" w:lineRule="auto"/>
        <w:jc w:val="center"/>
        <w:rPr>
          <w:rFonts w:ascii="Times New Roman" w:hAnsi="Times New Roman" w:cs="Times New Roman"/>
          <w:b/>
          <w:sz w:val="24"/>
          <w:szCs w:val="24"/>
        </w:rPr>
      </w:pPr>
    </w:p>
    <w:p w:rsidR="004B1729" w:rsidRPr="00F110E3" w:rsidRDefault="004B1729" w:rsidP="004B1729">
      <w:pPr>
        <w:spacing w:after="0" w:line="240" w:lineRule="auto"/>
        <w:jc w:val="both"/>
        <w:rPr>
          <w:rFonts w:ascii="Times New Roman" w:hAnsi="Times New Roman" w:cs="Times New Roman"/>
          <w:sz w:val="24"/>
          <w:szCs w:val="24"/>
        </w:rPr>
      </w:pPr>
      <w:r w:rsidRPr="00F110E3">
        <w:rPr>
          <w:rFonts w:ascii="Times New Roman" w:hAnsi="Times New Roman" w:cs="Times New Roman"/>
          <w:sz w:val="24"/>
          <w:szCs w:val="24"/>
        </w:rPr>
        <w:t xml:space="preserve">г. Тирасполь </w:t>
      </w:r>
      <w:r w:rsidRPr="00F110E3">
        <w:rPr>
          <w:rFonts w:ascii="Times New Roman" w:hAnsi="Times New Roman" w:cs="Times New Roman"/>
          <w:sz w:val="24"/>
          <w:szCs w:val="24"/>
        </w:rPr>
        <w:tab/>
      </w:r>
      <w:r w:rsidRPr="00F110E3">
        <w:rPr>
          <w:rFonts w:ascii="Times New Roman" w:hAnsi="Times New Roman" w:cs="Times New Roman"/>
          <w:sz w:val="24"/>
          <w:szCs w:val="24"/>
        </w:rPr>
        <w:tab/>
      </w:r>
      <w:r w:rsidRPr="00F110E3">
        <w:rPr>
          <w:rFonts w:ascii="Times New Roman" w:hAnsi="Times New Roman" w:cs="Times New Roman"/>
          <w:sz w:val="24"/>
          <w:szCs w:val="24"/>
        </w:rPr>
        <w:tab/>
      </w:r>
      <w:r w:rsidRPr="00F110E3">
        <w:rPr>
          <w:rFonts w:ascii="Times New Roman" w:hAnsi="Times New Roman" w:cs="Times New Roman"/>
          <w:sz w:val="24"/>
          <w:szCs w:val="24"/>
        </w:rPr>
        <w:tab/>
      </w:r>
      <w:r w:rsidRPr="00F110E3">
        <w:rPr>
          <w:rFonts w:ascii="Times New Roman" w:hAnsi="Times New Roman" w:cs="Times New Roman"/>
          <w:sz w:val="24"/>
          <w:szCs w:val="24"/>
        </w:rPr>
        <w:tab/>
      </w:r>
      <w:r w:rsidRPr="00F110E3">
        <w:rPr>
          <w:rFonts w:ascii="Times New Roman" w:hAnsi="Times New Roman" w:cs="Times New Roman"/>
          <w:sz w:val="24"/>
          <w:szCs w:val="24"/>
        </w:rPr>
        <w:tab/>
      </w:r>
      <w:r w:rsidR="008F663D">
        <w:rPr>
          <w:rFonts w:ascii="Times New Roman" w:hAnsi="Times New Roman" w:cs="Times New Roman"/>
          <w:sz w:val="24"/>
          <w:szCs w:val="24"/>
        </w:rPr>
        <w:t xml:space="preserve">                              </w:t>
      </w:r>
      <w:r w:rsidRPr="00F110E3">
        <w:rPr>
          <w:rFonts w:ascii="Times New Roman" w:hAnsi="Times New Roman" w:cs="Times New Roman"/>
          <w:sz w:val="24"/>
          <w:szCs w:val="24"/>
        </w:rPr>
        <w:t xml:space="preserve"> «____» ________ 2021г.</w:t>
      </w:r>
    </w:p>
    <w:p w:rsidR="004B1729" w:rsidRPr="00F110E3" w:rsidRDefault="004B1729" w:rsidP="004B1729">
      <w:pPr>
        <w:spacing w:after="0" w:line="240" w:lineRule="auto"/>
        <w:jc w:val="both"/>
        <w:rPr>
          <w:rFonts w:ascii="Times New Roman" w:hAnsi="Times New Roman" w:cs="Times New Roman"/>
          <w:sz w:val="16"/>
          <w:szCs w:val="16"/>
        </w:rPr>
      </w:pPr>
    </w:p>
    <w:p w:rsidR="004B1729" w:rsidRPr="00F110E3" w:rsidRDefault="00A660D0" w:rsidP="001A6315">
      <w:pPr>
        <w:tabs>
          <w:tab w:val="num" w:pos="1080"/>
          <w:tab w:val="num" w:pos="1211"/>
          <w:tab w:val="left" w:pos="1276"/>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____________________________, </w:t>
      </w:r>
      <w:r w:rsidR="00B27A65">
        <w:rPr>
          <w:rFonts w:ascii="Times New Roman" w:hAnsi="Times New Roman" w:cs="Times New Roman"/>
          <w:sz w:val="24"/>
          <w:szCs w:val="24"/>
        </w:rPr>
        <w:t xml:space="preserve"> именуемый</w:t>
      </w:r>
      <w:r w:rsidR="00B27A65" w:rsidRPr="00852066">
        <w:rPr>
          <w:rFonts w:ascii="Times New Roman" w:hAnsi="Times New Roman" w:cs="Times New Roman"/>
          <w:sz w:val="24"/>
          <w:szCs w:val="24"/>
        </w:rPr>
        <w:t xml:space="preserve"> в дальнейшем </w:t>
      </w:r>
      <w:r w:rsidR="00B27A65" w:rsidRPr="00B27A65">
        <w:rPr>
          <w:rFonts w:ascii="Times New Roman" w:hAnsi="Times New Roman" w:cs="Times New Roman"/>
          <w:b/>
          <w:bCs/>
          <w:sz w:val="24"/>
          <w:szCs w:val="24"/>
        </w:rPr>
        <w:t>«Поставщик»</w:t>
      </w:r>
      <w:r w:rsidR="00B27A65" w:rsidRPr="00852066">
        <w:rPr>
          <w:rFonts w:ascii="Times New Roman" w:hAnsi="Times New Roman" w:cs="Times New Roman"/>
          <w:sz w:val="24"/>
          <w:szCs w:val="24"/>
        </w:rPr>
        <w:t xml:space="preserve">, в лице </w:t>
      </w:r>
      <w:r>
        <w:rPr>
          <w:rFonts w:ascii="Times New Roman" w:hAnsi="Times New Roman" w:cs="Times New Roman"/>
          <w:sz w:val="24"/>
          <w:szCs w:val="24"/>
        </w:rPr>
        <w:t xml:space="preserve">_____________________________________________________________, </w:t>
      </w:r>
      <w:r w:rsidR="00B27A65">
        <w:rPr>
          <w:rFonts w:ascii="Times New Roman" w:hAnsi="Times New Roman" w:cs="Times New Roman"/>
          <w:sz w:val="24"/>
          <w:szCs w:val="24"/>
        </w:rPr>
        <w:t xml:space="preserve"> </w:t>
      </w:r>
      <w:r w:rsidR="00B27A65" w:rsidRPr="00852066">
        <w:rPr>
          <w:rFonts w:ascii="Times New Roman" w:hAnsi="Times New Roman" w:cs="Times New Roman"/>
          <w:sz w:val="24"/>
          <w:szCs w:val="24"/>
        </w:rPr>
        <w:t>действующего на основании</w:t>
      </w:r>
      <w:r>
        <w:rPr>
          <w:rFonts w:ascii="Times New Roman" w:hAnsi="Times New Roman" w:cs="Times New Roman"/>
          <w:sz w:val="24"/>
          <w:szCs w:val="24"/>
        </w:rPr>
        <w:t xml:space="preserve"> ______________</w:t>
      </w:r>
      <w:r w:rsidR="004B1729" w:rsidRPr="00F110E3">
        <w:rPr>
          <w:rFonts w:ascii="Times New Roman" w:hAnsi="Times New Roman" w:cs="Times New Roman"/>
          <w:sz w:val="24"/>
          <w:szCs w:val="24"/>
        </w:rPr>
        <w:t xml:space="preserve">, с одной стороны, Государственная служба экологического контроля и охраны окружающей среды Приднестровской Молдавской Республики, именуемая в дальнейшем </w:t>
      </w:r>
      <w:r w:rsidR="004B1729" w:rsidRPr="00F110E3">
        <w:rPr>
          <w:rFonts w:ascii="Times New Roman" w:hAnsi="Times New Roman" w:cs="Times New Roman"/>
          <w:b/>
          <w:sz w:val="24"/>
          <w:szCs w:val="24"/>
        </w:rPr>
        <w:t>«Заказчик»</w:t>
      </w:r>
      <w:r w:rsidR="004B1729" w:rsidRPr="00F110E3">
        <w:rPr>
          <w:rFonts w:ascii="Times New Roman" w:hAnsi="Times New Roman" w:cs="Times New Roman"/>
          <w:sz w:val="24"/>
          <w:szCs w:val="24"/>
        </w:rPr>
        <w:t xml:space="preserve">, в лице </w:t>
      </w:r>
      <w:r w:rsidR="00F110E3" w:rsidRPr="00F110E3">
        <w:rPr>
          <w:rFonts w:ascii="Times New Roman" w:hAnsi="Times New Roman" w:cs="Times New Roman"/>
          <w:sz w:val="24"/>
          <w:szCs w:val="24"/>
        </w:rPr>
        <w:t>н</w:t>
      </w:r>
      <w:r w:rsidR="004B1729" w:rsidRPr="00F110E3">
        <w:rPr>
          <w:rFonts w:ascii="Times New Roman" w:hAnsi="Times New Roman" w:cs="Times New Roman"/>
          <w:sz w:val="24"/>
          <w:szCs w:val="24"/>
        </w:rPr>
        <w:t>ачальника В.В.</w:t>
      </w:r>
      <w:r w:rsidR="00F110E3" w:rsidRPr="00F110E3">
        <w:rPr>
          <w:rFonts w:ascii="Times New Roman" w:hAnsi="Times New Roman" w:cs="Times New Roman"/>
          <w:sz w:val="24"/>
          <w:szCs w:val="24"/>
        </w:rPr>
        <w:t> </w:t>
      </w:r>
      <w:r w:rsidR="004B1729" w:rsidRPr="00F110E3">
        <w:rPr>
          <w:rFonts w:ascii="Times New Roman" w:hAnsi="Times New Roman" w:cs="Times New Roman"/>
          <w:sz w:val="24"/>
          <w:szCs w:val="24"/>
        </w:rPr>
        <w:t xml:space="preserve">Сотникова, действующего на основании Положения оГосударственной службе экологического контроля и охраны окружающей среды Приднестровской Молдавской Республики, с другой стороны, </w:t>
      </w:r>
      <w:r w:rsidR="001A6315" w:rsidRPr="00F110E3">
        <w:rPr>
          <w:rFonts w:ascii="Times New Roman" w:hAnsi="Times New Roman" w:cs="Times New Roman"/>
          <w:sz w:val="24"/>
          <w:szCs w:val="24"/>
        </w:rPr>
        <w:t xml:space="preserve">ГУ «Республиканский научно-исследовательский институт экологии и природных ресурсов» именуемое в дальнейшем </w:t>
      </w:r>
      <w:r w:rsidR="001A6315" w:rsidRPr="00F110E3">
        <w:rPr>
          <w:rFonts w:ascii="Times New Roman" w:hAnsi="Times New Roman" w:cs="Times New Roman"/>
          <w:b/>
          <w:sz w:val="24"/>
          <w:szCs w:val="24"/>
        </w:rPr>
        <w:t>«Получатель»</w:t>
      </w:r>
      <w:r w:rsidR="001A6315" w:rsidRPr="00F110E3">
        <w:rPr>
          <w:rFonts w:ascii="Times New Roman" w:hAnsi="Times New Roman" w:cs="Times New Roman"/>
          <w:sz w:val="24"/>
          <w:szCs w:val="24"/>
        </w:rPr>
        <w:t xml:space="preserve">, в лице директора А.П. Рязанова, действующего на основании Устава, с третьей стороны </w:t>
      </w:r>
      <w:r w:rsidR="004B1729" w:rsidRPr="00F110E3">
        <w:rPr>
          <w:rFonts w:ascii="Times New Roman" w:hAnsi="Times New Roman" w:cs="Times New Roman"/>
          <w:sz w:val="24"/>
          <w:szCs w:val="24"/>
        </w:rPr>
        <w:t xml:space="preserve">и Министерство сельского хозяйства и природных ресурсов Приднестровской Молдавской Республики, именуемое в дальнейшем </w:t>
      </w:r>
      <w:r w:rsidR="004B1729" w:rsidRPr="00F110E3">
        <w:rPr>
          <w:rFonts w:ascii="Times New Roman" w:hAnsi="Times New Roman" w:cs="Times New Roman"/>
          <w:b/>
          <w:sz w:val="24"/>
          <w:szCs w:val="24"/>
        </w:rPr>
        <w:t>«Плательщик»</w:t>
      </w:r>
      <w:r w:rsidR="004B1729" w:rsidRPr="00F110E3">
        <w:rPr>
          <w:rFonts w:ascii="Times New Roman" w:hAnsi="Times New Roman" w:cs="Times New Roman"/>
          <w:sz w:val="24"/>
          <w:szCs w:val="24"/>
        </w:rPr>
        <w:t xml:space="preserve">, в лице министра Е.М. Коваля, действующего на основании Положения о Министерстве сельского хозяйства и природных ресурсов Приднестровской Молдавской Республики при совместном упоминании именуемые «Стороны», заключили настоящий контракт о нижеследующем: </w:t>
      </w:r>
    </w:p>
    <w:p w:rsidR="004B1729" w:rsidRPr="00F110E3" w:rsidRDefault="004B1729" w:rsidP="004B1729">
      <w:pPr>
        <w:tabs>
          <w:tab w:val="num" w:pos="1080"/>
          <w:tab w:val="num" w:pos="1211"/>
          <w:tab w:val="left" w:pos="1276"/>
        </w:tabs>
        <w:spacing w:after="0" w:line="240" w:lineRule="auto"/>
        <w:ind w:firstLine="567"/>
        <w:jc w:val="both"/>
        <w:rPr>
          <w:rFonts w:ascii="Times New Roman" w:hAnsi="Times New Roman" w:cs="Times New Roman"/>
          <w:sz w:val="16"/>
          <w:szCs w:val="16"/>
        </w:rPr>
      </w:pPr>
    </w:p>
    <w:p w:rsidR="004B1729" w:rsidRPr="00F110E3" w:rsidRDefault="004B1729" w:rsidP="004B1729">
      <w:pPr>
        <w:numPr>
          <w:ilvl w:val="0"/>
          <w:numId w:val="1"/>
        </w:numPr>
        <w:tabs>
          <w:tab w:val="left" w:pos="1276"/>
        </w:tabs>
        <w:spacing w:after="0" w:line="240" w:lineRule="auto"/>
        <w:ind w:left="0" w:firstLine="567"/>
        <w:jc w:val="center"/>
        <w:rPr>
          <w:rFonts w:ascii="Times New Roman" w:hAnsi="Times New Roman" w:cs="Times New Roman"/>
          <w:b/>
          <w:sz w:val="24"/>
          <w:szCs w:val="24"/>
        </w:rPr>
      </w:pPr>
      <w:r w:rsidRPr="00F110E3">
        <w:rPr>
          <w:rFonts w:ascii="Times New Roman" w:hAnsi="Times New Roman" w:cs="Times New Roman"/>
          <w:b/>
          <w:sz w:val="24"/>
          <w:szCs w:val="24"/>
        </w:rPr>
        <w:t>ПРЕДМЕТ КОНТРАКТА</w:t>
      </w:r>
    </w:p>
    <w:p w:rsidR="004B1729" w:rsidRPr="00F110E3" w:rsidRDefault="004B1729" w:rsidP="004B1729">
      <w:pPr>
        <w:tabs>
          <w:tab w:val="left" w:pos="1276"/>
        </w:tabs>
        <w:spacing w:after="0" w:line="240" w:lineRule="auto"/>
        <w:ind w:left="567"/>
        <w:rPr>
          <w:rFonts w:ascii="Times New Roman" w:hAnsi="Times New Roman" w:cs="Times New Roman"/>
          <w:b/>
          <w:sz w:val="16"/>
          <w:szCs w:val="16"/>
        </w:rPr>
      </w:pPr>
    </w:p>
    <w:p w:rsidR="004B1729" w:rsidRPr="00F110E3" w:rsidRDefault="004B1729" w:rsidP="004B1729">
      <w:pPr>
        <w:tabs>
          <w:tab w:val="num" w:pos="1080"/>
          <w:tab w:val="num" w:pos="1211"/>
          <w:tab w:val="left" w:pos="1276"/>
        </w:tabs>
        <w:spacing w:after="0" w:line="240" w:lineRule="auto"/>
        <w:ind w:firstLine="567"/>
        <w:jc w:val="both"/>
        <w:rPr>
          <w:rFonts w:ascii="Times New Roman" w:hAnsi="Times New Roman" w:cs="Times New Roman"/>
          <w:sz w:val="24"/>
          <w:szCs w:val="24"/>
        </w:rPr>
      </w:pPr>
      <w:r w:rsidRPr="00F110E3">
        <w:rPr>
          <w:rFonts w:ascii="Times New Roman" w:hAnsi="Times New Roman" w:cs="Times New Roman"/>
          <w:sz w:val="24"/>
          <w:szCs w:val="24"/>
        </w:rPr>
        <w:t>1.1. По настоящему контракту Поставщик обязуется передать в собственность П</w:t>
      </w:r>
      <w:r w:rsidR="001A6315" w:rsidRPr="00F110E3">
        <w:rPr>
          <w:rFonts w:ascii="Times New Roman" w:hAnsi="Times New Roman" w:cs="Times New Roman"/>
          <w:sz w:val="24"/>
          <w:szCs w:val="24"/>
        </w:rPr>
        <w:t>олучателютовар</w:t>
      </w:r>
      <w:r w:rsidRPr="00F110E3">
        <w:rPr>
          <w:rFonts w:ascii="Times New Roman" w:hAnsi="Times New Roman" w:cs="Times New Roman"/>
          <w:sz w:val="24"/>
          <w:szCs w:val="24"/>
        </w:rPr>
        <w:t xml:space="preserve"> (далее – Товар), По</w:t>
      </w:r>
      <w:r w:rsidR="0057483C" w:rsidRPr="00F110E3">
        <w:rPr>
          <w:rFonts w:ascii="Times New Roman" w:hAnsi="Times New Roman" w:cs="Times New Roman"/>
          <w:sz w:val="24"/>
          <w:szCs w:val="24"/>
        </w:rPr>
        <w:t xml:space="preserve">лучатель </w:t>
      </w:r>
      <w:r w:rsidRPr="00F110E3">
        <w:rPr>
          <w:rFonts w:ascii="Times New Roman" w:hAnsi="Times New Roman" w:cs="Times New Roman"/>
          <w:sz w:val="24"/>
          <w:szCs w:val="24"/>
        </w:rPr>
        <w:t>обязуется принять Товар, а Плательщик оплатить его в порядке и сроки, предусмотренные настоящим контрактом.</w:t>
      </w:r>
    </w:p>
    <w:p w:rsidR="004B1729" w:rsidRPr="00F110E3" w:rsidRDefault="004B1729" w:rsidP="004B1729">
      <w:pPr>
        <w:tabs>
          <w:tab w:val="num" w:pos="1211"/>
          <w:tab w:val="left" w:pos="1276"/>
        </w:tabs>
        <w:spacing w:after="0" w:line="240" w:lineRule="auto"/>
        <w:ind w:firstLine="567"/>
        <w:jc w:val="both"/>
        <w:rPr>
          <w:rFonts w:ascii="Times New Roman" w:hAnsi="Times New Roman" w:cs="Times New Roman"/>
          <w:sz w:val="24"/>
          <w:szCs w:val="24"/>
        </w:rPr>
      </w:pPr>
      <w:r w:rsidRPr="00F110E3">
        <w:rPr>
          <w:rFonts w:ascii="Times New Roman" w:hAnsi="Times New Roman" w:cs="Times New Roman"/>
          <w:sz w:val="24"/>
          <w:szCs w:val="24"/>
        </w:rPr>
        <w:t>1.2. Ассортимент, количество и цена за единицу Товара указываются согласно Спецификации № 1 (Приложение №1), являющихся неотъемлемой частью настоящего контракта.</w:t>
      </w:r>
    </w:p>
    <w:p w:rsidR="004B1729" w:rsidRPr="00F110E3" w:rsidRDefault="004B1729" w:rsidP="00E24DD6">
      <w:pPr>
        <w:pStyle w:val="a5"/>
        <w:ind w:right="-1"/>
        <w:jc w:val="center"/>
        <w:rPr>
          <w:b/>
          <w:sz w:val="24"/>
          <w:szCs w:val="24"/>
        </w:rPr>
      </w:pPr>
      <w:r w:rsidRPr="00F110E3">
        <w:rPr>
          <w:b/>
          <w:sz w:val="24"/>
          <w:szCs w:val="24"/>
        </w:rPr>
        <w:t>2. УСЛОВИЯ ПОСТАВКИ</w:t>
      </w:r>
    </w:p>
    <w:p w:rsidR="004B1729" w:rsidRPr="00F110E3" w:rsidRDefault="004B1729" w:rsidP="004B1729">
      <w:pPr>
        <w:pStyle w:val="a5"/>
        <w:ind w:left="3686" w:right="-1"/>
        <w:rPr>
          <w:b/>
          <w:sz w:val="16"/>
          <w:szCs w:val="16"/>
        </w:rPr>
      </w:pPr>
    </w:p>
    <w:p w:rsidR="004B1729" w:rsidRPr="00F110E3" w:rsidRDefault="004B1729" w:rsidP="004B1729">
      <w:pPr>
        <w:pStyle w:val="21"/>
        <w:ind w:left="0" w:right="-1" w:firstLine="567"/>
        <w:jc w:val="both"/>
        <w:rPr>
          <w:sz w:val="24"/>
          <w:szCs w:val="24"/>
        </w:rPr>
      </w:pPr>
      <w:r w:rsidRPr="00F110E3">
        <w:rPr>
          <w:sz w:val="24"/>
          <w:szCs w:val="24"/>
        </w:rPr>
        <w:t>2.1. Поставщик передает Товар на основании заявки уполномоченного представителя По</w:t>
      </w:r>
      <w:r w:rsidR="0057483C" w:rsidRPr="00F110E3">
        <w:rPr>
          <w:sz w:val="24"/>
          <w:szCs w:val="24"/>
        </w:rPr>
        <w:t>лучателя</w:t>
      </w:r>
      <w:r w:rsidRPr="00F110E3">
        <w:rPr>
          <w:sz w:val="24"/>
          <w:szCs w:val="24"/>
        </w:rPr>
        <w:t xml:space="preserve"> по товаротранспортной накладной в объемах, предусмотренных Спецификацией №1.</w:t>
      </w:r>
    </w:p>
    <w:p w:rsidR="004B1729" w:rsidRPr="00F110E3" w:rsidRDefault="004B1729" w:rsidP="004B1729">
      <w:pPr>
        <w:pStyle w:val="21"/>
        <w:ind w:left="0" w:right="-1" w:firstLine="567"/>
        <w:jc w:val="both"/>
        <w:rPr>
          <w:sz w:val="24"/>
          <w:szCs w:val="24"/>
        </w:rPr>
      </w:pPr>
      <w:r w:rsidRPr="00F110E3">
        <w:rPr>
          <w:sz w:val="24"/>
          <w:szCs w:val="24"/>
        </w:rPr>
        <w:t>2.2. Поставка товара производится транспортом Поставщика на склад По</w:t>
      </w:r>
      <w:r w:rsidR="0057483C" w:rsidRPr="00F110E3">
        <w:rPr>
          <w:sz w:val="24"/>
          <w:szCs w:val="24"/>
        </w:rPr>
        <w:t>лучателя</w:t>
      </w:r>
      <w:r w:rsidRPr="00F110E3">
        <w:rPr>
          <w:sz w:val="24"/>
          <w:szCs w:val="24"/>
        </w:rPr>
        <w:t xml:space="preserve"> по адресу: г. </w:t>
      </w:r>
      <w:r w:rsidR="0057483C" w:rsidRPr="00F110E3">
        <w:rPr>
          <w:sz w:val="24"/>
          <w:szCs w:val="24"/>
        </w:rPr>
        <w:t>Бендеры,Каховский тупик, 2</w:t>
      </w:r>
      <w:r w:rsidRPr="00F110E3">
        <w:rPr>
          <w:sz w:val="24"/>
          <w:szCs w:val="24"/>
        </w:rPr>
        <w:t xml:space="preserve">. </w:t>
      </w:r>
    </w:p>
    <w:p w:rsidR="004B1729" w:rsidRPr="00F110E3" w:rsidRDefault="004B1729" w:rsidP="004B1729">
      <w:pPr>
        <w:pStyle w:val="21"/>
        <w:ind w:left="0" w:right="-1" w:firstLine="567"/>
        <w:jc w:val="both"/>
        <w:rPr>
          <w:color w:val="000000"/>
          <w:sz w:val="24"/>
          <w:szCs w:val="24"/>
        </w:rPr>
      </w:pPr>
      <w:r w:rsidRPr="00F110E3">
        <w:rPr>
          <w:sz w:val="24"/>
          <w:szCs w:val="24"/>
        </w:rPr>
        <w:t xml:space="preserve">2.3. </w:t>
      </w:r>
      <w:r w:rsidRPr="00F110E3">
        <w:rPr>
          <w:color w:val="000000"/>
          <w:sz w:val="24"/>
          <w:szCs w:val="24"/>
        </w:rPr>
        <w:t>Право собственности на Товар переходит от Поставщика к По</w:t>
      </w:r>
      <w:r w:rsidR="0057483C" w:rsidRPr="00F110E3">
        <w:rPr>
          <w:color w:val="000000"/>
          <w:sz w:val="24"/>
          <w:szCs w:val="24"/>
        </w:rPr>
        <w:t>лучателю</w:t>
      </w:r>
      <w:r w:rsidRPr="00F110E3">
        <w:rPr>
          <w:color w:val="000000"/>
          <w:sz w:val="24"/>
          <w:szCs w:val="24"/>
        </w:rPr>
        <w:t xml:space="preserve"> в момент фактической передачи Товара По</w:t>
      </w:r>
      <w:r w:rsidR="0057483C" w:rsidRPr="00F110E3">
        <w:rPr>
          <w:color w:val="000000"/>
          <w:sz w:val="24"/>
          <w:szCs w:val="24"/>
        </w:rPr>
        <w:t>лучателю</w:t>
      </w:r>
      <w:r w:rsidRPr="00F110E3">
        <w:rPr>
          <w:color w:val="000000"/>
          <w:sz w:val="24"/>
          <w:szCs w:val="24"/>
        </w:rPr>
        <w:t>.</w:t>
      </w:r>
    </w:p>
    <w:p w:rsidR="004B1729" w:rsidRPr="00F110E3" w:rsidRDefault="004B1729" w:rsidP="004B1729">
      <w:pPr>
        <w:pStyle w:val="21"/>
        <w:ind w:left="0" w:right="-1" w:firstLine="567"/>
        <w:jc w:val="both"/>
        <w:rPr>
          <w:color w:val="000000"/>
          <w:sz w:val="24"/>
          <w:szCs w:val="24"/>
        </w:rPr>
      </w:pPr>
      <w:r w:rsidRPr="00F110E3">
        <w:rPr>
          <w:color w:val="000000"/>
          <w:sz w:val="24"/>
          <w:szCs w:val="24"/>
        </w:rPr>
        <w:t xml:space="preserve">2.4. Датой поставки Товара считается дата подписания </w:t>
      </w:r>
      <w:proofErr w:type="spellStart"/>
      <w:r w:rsidRPr="00F110E3">
        <w:rPr>
          <w:color w:val="000000"/>
          <w:sz w:val="24"/>
          <w:szCs w:val="24"/>
        </w:rPr>
        <w:t>По</w:t>
      </w:r>
      <w:r w:rsidR="0057483C" w:rsidRPr="00F110E3">
        <w:rPr>
          <w:color w:val="000000"/>
          <w:sz w:val="24"/>
          <w:szCs w:val="24"/>
        </w:rPr>
        <w:t>лучателем</w:t>
      </w:r>
      <w:r w:rsidRPr="00F110E3">
        <w:rPr>
          <w:color w:val="000000"/>
          <w:sz w:val="24"/>
          <w:szCs w:val="24"/>
        </w:rPr>
        <w:t>товаро</w:t>
      </w:r>
      <w:proofErr w:type="spellEnd"/>
      <w:r w:rsidRPr="00F110E3">
        <w:rPr>
          <w:color w:val="000000"/>
          <w:sz w:val="24"/>
          <w:szCs w:val="24"/>
        </w:rPr>
        <w:t>-транспортной накладной.</w:t>
      </w:r>
    </w:p>
    <w:p w:rsidR="004B1729" w:rsidRPr="00F110E3" w:rsidRDefault="004B1729" w:rsidP="004B1729">
      <w:pPr>
        <w:pStyle w:val="2"/>
        <w:spacing w:before="0" w:after="0"/>
        <w:ind w:right="-1" w:firstLine="567"/>
        <w:jc w:val="both"/>
        <w:rPr>
          <w:rFonts w:ascii="Times New Roman" w:hAnsi="Times New Roman"/>
          <w:b w:val="0"/>
          <w:i w:val="0"/>
          <w:szCs w:val="24"/>
        </w:rPr>
      </w:pPr>
      <w:r w:rsidRPr="00F110E3">
        <w:rPr>
          <w:rFonts w:ascii="Times New Roman" w:hAnsi="Times New Roman"/>
          <w:b w:val="0"/>
          <w:i w:val="0"/>
          <w:color w:val="000000"/>
          <w:szCs w:val="24"/>
        </w:rPr>
        <w:t xml:space="preserve">2.5. </w:t>
      </w:r>
      <w:r w:rsidRPr="00F110E3">
        <w:rPr>
          <w:rFonts w:ascii="Times New Roman" w:hAnsi="Times New Roman"/>
          <w:b w:val="0"/>
          <w:i w:val="0"/>
          <w:szCs w:val="24"/>
        </w:rPr>
        <w:t>П</w:t>
      </w:r>
      <w:r w:rsidR="0057483C" w:rsidRPr="00F110E3">
        <w:rPr>
          <w:rFonts w:ascii="Times New Roman" w:hAnsi="Times New Roman"/>
          <w:b w:val="0"/>
          <w:i w:val="0"/>
          <w:szCs w:val="24"/>
        </w:rPr>
        <w:t>оставщик</w:t>
      </w:r>
      <w:r w:rsidRPr="00F110E3">
        <w:rPr>
          <w:rFonts w:ascii="Times New Roman" w:hAnsi="Times New Roman"/>
          <w:b w:val="0"/>
          <w:i w:val="0"/>
          <w:szCs w:val="24"/>
        </w:rPr>
        <w:t xml:space="preserve"> обязуется предоставить По</w:t>
      </w:r>
      <w:r w:rsidR="0057483C" w:rsidRPr="00F110E3">
        <w:rPr>
          <w:rFonts w:ascii="Times New Roman" w:hAnsi="Times New Roman"/>
          <w:b w:val="0"/>
          <w:i w:val="0"/>
          <w:szCs w:val="24"/>
        </w:rPr>
        <w:t>лучателю</w:t>
      </w:r>
      <w:r w:rsidRPr="00F110E3">
        <w:rPr>
          <w:rFonts w:ascii="Times New Roman" w:hAnsi="Times New Roman"/>
          <w:b w:val="0"/>
          <w:i w:val="0"/>
          <w:szCs w:val="24"/>
        </w:rPr>
        <w:t xml:space="preserve"> с Товаром пакет следующих документов:</w:t>
      </w:r>
    </w:p>
    <w:p w:rsidR="004B1729" w:rsidRPr="00F110E3" w:rsidRDefault="004B1729" w:rsidP="004B1729">
      <w:pPr>
        <w:pStyle w:val="2"/>
        <w:numPr>
          <w:ilvl w:val="0"/>
          <w:numId w:val="2"/>
        </w:numPr>
        <w:spacing w:before="0" w:after="0"/>
        <w:ind w:left="720" w:right="-1"/>
        <w:jc w:val="both"/>
        <w:rPr>
          <w:rFonts w:ascii="Times New Roman" w:hAnsi="Times New Roman"/>
          <w:b w:val="0"/>
          <w:i w:val="0"/>
          <w:szCs w:val="24"/>
        </w:rPr>
      </w:pPr>
      <w:proofErr w:type="spellStart"/>
      <w:proofErr w:type="gramStart"/>
      <w:r w:rsidRPr="00F110E3">
        <w:rPr>
          <w:rFonts w:ascii="Times New Roman" w:hAnsi="Times New Roman"/>
          <w:b w:val="0"/>
          <w:i w:val="0"/>
          <w:szCs w:val="24"/>
        </w:rPr>
        <w:t>Товаро</w:t>
      </w:r>
      <w:proofErr w:type="spellEnd"/>
      <w:r w:rsidRPr="00F110E3">
        <w:rPr>
          <w:rFonts w:ascii="Times New Roman" w:hAnsi="Times New Roman"/>
          <w:b w:val="0"/>
          <w:i w:val="0"/>
          <w:szCs w:val="24"/>
        </w:rPr>
        <w:t>-транспортную</w:t>
      </w:r>
      <w:proofErr w:type="gramEnd"/>
      <w:r w:rsidRPr="00F110E3">
        <w:rPr>
          <w:rFonts w:ascii="Times New Roman" w:hAnsi="Times New Roman"/>
          <w:b w:val="0"/>
          <w:i w:val="0"/>
          <w:szCs w:val="24"/>
        </w:rPr>
        <w:t xml:space="preserve"> накладную.</w:t>
      </w:r>
    </w:p>
    <w:p w:rsidR="004B1729" w:rsidRPr="00F110E3" w:rsidRDefault="004B1729" w:rsidP="004B1729">
      <w:pPr>
        <w:pStyle w:val="a9"/>
        <w:keepNext/>
        <w:widowControl/>
        <w:numPr>
          <w:ilvl w:val="0"/>
          <w:numId w:val="2"/>
        </w:numPr>
        <w:autoSpaceDE/>
        <w:adjustRightInd/>
        <w:ind w:left="0" w:right="-1" w:firstLine="357"/>
        <w:jc w:val="both"/>
        <w:rPr>
          <w:rFonts w:ascii="Times New Roman" w:hAnsi="Times New Roman" w:cs="Times New Roman"/>
          <w:sz w:val="24"/>
          <w:szCs w:val="24"/>
        </w:rPr>
      </w:pPr>
      <w:r w:rsidRPr="00F110E3">
        <w:rPr>
          <w:rFonts w:ascii="Times New Roman" w:hAnsi="Times New Roman" w:cs="Times New Roman"/>
          <w:sz w:val="24"/>
          <w:szCs w:val="24"/>
        </w:rPr>
        <w:t>Сертификат соответствия, паспорта на Товар, свидетельство и/ или иные документы, предусмотренные законодательством страны происхождения Товара, для подтверждения качества поставляемого Товара на русском языке. Документы должны быть представлены П</w:t>
      </w:r>
      <w:r w:rsidR="0057483C" w:rsidRPr="00F110E3">
        <w:rPr>
          <w:rFonts w:ascii="Times New Roman" w:hAnsi="Times New Roman" w:cs="Times New Roman"/>
          <w:sz w:val="24"/>
          <w:szCs w:val="24"/>
        </w:rPr>
        <w:t>оставщиком</w:t>
      </w:r>
      <w:r w:rsidRPr="00F110E3">
        <w:rPr>
          <w:rFonts w:ascii="Times New Roman" w:hAnsi="Times New Roman" w:cs="Times New Roman"/>
          <w:sz w:val="24"/>
          <w:szCs w:val="24"/>
        </w:rPr>
        <w:t xml:space="preserve"> По</w:t>
      </w:r>
      <w:r w:rsidR="0057483C" w:rsidRPr="00F110E3">
        <w:rPr>
          <w:rFonts w:ascii="Times New Roman" w:hAnsi="Times New Roman" w:cs="Times New Roman"/>
          <w:sz w:val="24"/>
          <w:szCs w:val="24"/>
        </w:rPr>
        <w:t>лучателю</w:t>
      </w:r>
      <w:r w:rsidRPr="00F110E3">
        <w:rPr>
          <w:rFonts w:ascii="Times New Roman" w:hAnsi="Times New Roman" w:cs="Times New Roman"/>
          <w:sz w:val="24"/>
          <w:szCs w:val="24"/>
        </w:rPr>
        <w:t xml:space="preserve"> одновременно с Товаром.</w:t>
      </w:r>
    </w:p>
    <w:p w:rsidR="004B1729" w:rsidRPr="00F110E3" w:rsidRDefault="004B1729" w:rsidP="004B1729">
      <w:pPr>
        <w:pStyle w:val="21"/>
        <w:ind w:left="0" w:right="228" w:firstLine="0"/>
        <w:jc w:val="both"/>
        <w:rPr>
          <w:b/>
          <w:i/>
          <w:sz w:val="16"/>
          <w:szCs w:val="16"/>
        </w:rPr>
      </w:pPr>
    </w:p>
    <w:p w:rsidR="004B1729" w:rsidRPr="00F110E3" w:rsidRDefault="004B1729" w:rsidP="004B1729">
      <w:pPr>
        <w:pStyle w:val="22"/>
        <w:spacing w:after="0"/>
        <w:ind w:left="0" w:right="228"/>
        <w:jc w:val="center"/>
        <w:rPr>
          <w:b/>
          <w:sz w:val="24"/>
          <w:szCs w:val="24"/>
        </w:rPr>
      </w:pPr>
      <w:r w:rsidRPr="00F110E3">
        <w:rPr>
          <w:b/>
          <w:sz w:val="24"/>
          <w:szCs w:val="24"/>
        </w:rPr>
        <w:t>3. ЦЕНА И СТОИМОСТЬ КОНТРАКТА.</w:t>
      </w:r>
    </w:p>
    <w:p w:rsidR="004B1729" w:rsidRPr="00F110E3" w:rsidRDefault="004B1729" w:rsidP="004B1729">
      <w:pPr>
        <w:tabs>
          <w:tab w:val="left" w:pos="8505"/>
          <w:tab w:val="left" w:pos="9214"/>
        </w:tabs>
        <w:spacing w:after="0" w:line="240" w:lineRule="auto"/>
        <w:ind w:right="-1"/>
        <w:jc w:val="both"/>
        <w:rPr>
          <w:rFonts w:ascii="Times New Roman" w:hAnsi="Times New Roman" w:cs="Times New Roman"/>
          <w:sz w:val="16"/>
          <w:szCs w:val="16"/>
        </w:rPr>
      </w:pPr>
    </w:p>
    <w:p w:rsidR="004B1729" w:rsidRPr="00F110E3" w:rsidRDefault="004B1729" w:rsidP="004B1729">
      <w:pPr>
        <w:tabs>
          <w:tab w:val="num" w:pos="1276"/>
        </w:tabs>
        <w:spacing w:after="0" w:line="240" w:lineRule="auto"/>
        <w:ind w:firstLine="567"/>
        <w:jc w:val="both"/>
        <w:rPr>
          <w:rFonts w:ascii="Times New Roman" w:hAnsi="Times New Roman" w:cs="Times New Roman"/>
          <w:sz w:val="24"/>
          <w:szCs w:val="24"/>
        </w:rPr>
      </w:pPr>
      <w:r w:rsidRPr="00F110E3">
        <w:rPr>
          <w:rFonts w:ascii="Times New Roman" w:hAnsi="Times New Roman" w:cs="Times New Roman"/>
          <w:sz w:val="24"/>
          <w:szCs w:val="24"/>
        </w:rPr>
        <w:t xml:space="preserve">3.1 Общая сумма контракта составляет </w:t>
      </w:r>
      <w:r w:rsidR="00A660D0">
        <w:rPr>
          <w:rFonts w:ascii="Times New Roman" w:hAnsi="Times New Roman" w:cs="Times New Roman"/>
          <w:color w:val="000000"/>
          <w:sz w:val="24"/>
          <w:szCs w:val="24"/>
        </w:rPr>
        <w:t>__________________</w:t>
      </w:r>
      <w:r w:rsidR="00B27A65">
        <w:rPr>
          <w:rFonts w:ascii="Times New Roman" w:hAnsi="Times New Roman" w:cs="Times New Roman"/>
          <w:color w:val="000000"/>
          <w:sz w:val="24"/>
          <w:szCs w:val="24"/>
        </w:rPr>
        <w:t xml:space="preserve"> </w:t>
      </w:r>
      <w:r w:rsidR="00111912">
        <w:rPr>
          <w:rFonts w:ascii="Times New Roman" w:hAnsi="Times New Roman" w:cs="Times New Roman"/>
          <w:sz w:val="24"/>
          <w:szCs w:val="24"/>
        </w:rPr>
        <w:t>рублей ПМР</w:t>
      </w:r>
      <w:r w:rsidRPr="00F110E3">
        <w:rPr>
          <w:rFonts w:ascii="Times New Roman" w:hAnsi="Times New Roman" w:cs="Times New Roman"/>
          <w:sz w:val="24"/>
          <w:szCs w:val="24"/>
        </w:rPr>
        <w:t xml:space="preserve">, что соответствует плану закупок товаров, работ, услуг для обеспечения государственных нужд Государственной службы экологического контроля и охраны окружающей среды Приднестровской Молдавской Республики на 2021 год, утвержденному «01» февраля 2021 года. </w:t>
      </w:r>
    </w:p>
    <w:p w:rsidR="004B1729" w:rsidRPr="00F110E3" w:rsidRDefault="004B1729" w:rsidP="004B1729">
      <w:pPr>
        <w:pStyle w:val="a3"/>
        <w:tabs>
          <w:tab w:val="num" w:pos="1276"/>
        </w:tabs>
        <w:spacing w:after="0"/>
        <w:ind w:left="-142" w:right="-1" w:firstLine="709"/>
        <w:jc w:val="both"/>
        <w:rPr>
          <w:b/>
          <w:sz w:val="24"/>
          <w:szCs w:val="24"/>
        </w:rPr>
      </w:pPr>
      <w:r w:rsidRPr="00F110E3">
        <w:rPr>
          <w:sz w:val="24"/>
          <w:szCs w:val="24"/>
        </w:rPr>
        <w:lastRenderedPageBreak/>
        <w:t xml:space="preserve">3.2 Цена контракта, </w:t>
      </w:r>
      <w:r w:rsidRPr="00F110E3">
        <w:rPr>
          <w:rStyle w:val="FontStyle16"/>
          <w:rFonts w:ascii="Times New Roman" w:hAnsi="Times New Roman" w:cs="Times New Roman"/>
          <w:sz w:val="24"/>
          <w:szCs w:val="24"/>
        </w:rPr>
        <w:t xml:space="preserve">указанная в пункте 3.1. </w:t>
      </w:r>
      <w:r w:rsidRPr="00F110E3">
        <w:rPr>
          <w:sz w:val="24"/>
          <w:szCs w:val="24"/>
        </w:rPr>
        <w:t>контракта</w:t>
      </w:r>
      <w:r w:rsidRPr="00F110E3">
        <w:rPr>
          <w:rStyle w:val="FontStyle16"/>
          <w:rFonts w:ascii="Times New Roman" w:hAnsi="Times New Roman" w:cs="Times New Roman"/>
          <w:sz w:val="24"/>
          <w:szCs w:val="24"/>
        </w:rPr>
        <w:t>,</w:t>
      </w:r>
      <w:r w:rsidRPr="00F110E3">
        <w:rPr>
          <w:sz w:val="24"/>
          <w:szCs w:val="24"/>
        </w:rPr>
        <w:t xml:space="preserve"> является твердой и определяется на весь срок действия контракта в соответствии с правилами, установленными законодательством</w:t>
      </w:r>
      <w:r w:rsidRPr="00F110E3">
        <w:rPr>
          <w:rStyle w:val="FontStyle16"/>
          <w:rFonts w:ascii="Times New Roman" w:hAnsi="Times New Roman" w:cs="Times New Roman"/>
          <w:sz w:val="24"/>
          <w:szCs w:val="24"/>
        </w:rPr>
        <w:t xml:space="preserve"> Приднестровской Молдавской Республики.</w:t>
      </w:r>
    </w:p>
    <w:p w:rsidR="004B1729" w:rsidRPr="00F110E3" w:rsidRDefault="004B1729" w:rsidP="0057483C">
      <w:pPr>
        <w:pStyle w:val="a3"/>
        <w:tabs>
          <w:tab w:val="num" w:pos="1211"/>
          <w:tab w:val="num" w:pos="1276"/>
        </w:tabs>
        <w:spacing w:after="0"/>
        <w:ind w:firstLine="567"/>
        <w:jc w:val="both"/>
        <w:rPr>
          <w:bCs/>
          <w:color w:val="000000"/>
          <w:sz w:val="24"/>
          <w:szCs w:val="24"/>
        </w:rPr>
      </w:pPr>
      <w:r w:rsidRPr="00F110E3">
        <w:rPr>
          <w:rStyle w:val="FontStyle16"/>
          <w:rFonts w:ascii="Times New Roman" w:hAnsi="Times New Roman" w:cs="Times New Roman"/>
          <w:sz w:val="24"/>
          <w:szCs w:val="24"/>
        </w:rPr>
        <w:t xml:space="preserve">3.3 Цена </w:t>
      </w:r>
      <w:r w:rsidRPr="00F110E3">
        <w:rPr>
          <w:sz w:val="24"/>
          <w:szCs w:val="24"/>
        </w:rPr>
        <w:t>контракта</w:t>
      </w:r>
      <w:r w:rsidRPr="00F110E3">
        <w:rPr>
          <w:rStyle w:val="FontStyle16"/>
          <w:rFonts w:ascii="Times New Roman" w:hAnsi="Times New Roman" w:cs="Times New Roman"/>
          <w:sz w:val="24"/>
          <w:szCs w:val="24"/>
        </w:rPr>
        <w:t xml:space="preserve">, указанная в пункте 3.1. </w:t>
      </w:r>
      <w:r w:rsidRPr="00F110E3">
        <w:rPr>
          <w:sz w:val="24"/>
          <w:szCs w:val="24"/>
        </w:rPr>
        <w:t>контракта</w:t>
      </w:r>
      <w:r w:rsidRPr="00F110E3">
        <w:rPr>
          <w:rStyle w:val="FontStyle16"/>
          <w:rFonts w:ascii="Times New Roman" w:hAnsi="Times New Roman" w:cs="Times New Roman"/>
          <w:sz w:val="24"/>
          <w:szCs w:val="24"/>
        </w:rPr>
        <w:t>, может изменяться только в случаях, порядке и на условиях, предусмотренных законодательством Приднестровской Молдавской Республики в сфере закупок.</w:t>
      </w:r>
    </w:p>
    <w:p w:rsidR="004B1729" w:rsidRPr="00F110E3" w:rsidRDefault="004B1729" w:rsidP="004B1729">
      <w:pPr>
        <w:spacing w:after="0" w:line="240" w:lineRule="auto"/>
        <w:ind w:firstLine="567"/>
        <w:jc w:val="both"/>
        <w:rPr>
          <w:rFonts w:ascii="Times New Roman" w:hAnsi="Times New Roman" w:cs="Times New Roman"/>
          <w:sz w:val="24"/>
          <w:szCs w:val="24"/>
        </w:rPr>
      </w:pPr>
      <w:r w:rsidRPr="00F110E3">
        <w:rPr>
          <w:rFonts w:ascii="Times New Roman" w:hAnsi="Times New Roman" w:cs="Times New Roman"/>
          <w:sz w:val="24"/>
          <w:szCs w:val="24"/>
        </w:rPr>
        <w:t xml:space="preserve">3.4.Оплата по настоящему контракту производится из средств, предусмотренных </w:t>
      </w:r>
      <w:r w:rsidR="0057483C" w:rsidRPr="00F110E3">
        <w:rPr>
          <w:rFonts w:ascii="Times New Roman" w:hAnsi="Times New Roman" w:cs="Times New Roman"/>
          <w:sz w:val="24"/>
          <w:szCs w:val="24"/>
        </w:rPr>
        <w:t xml:space="preserve">подпунктом 2 </w:t>
      </w:r>
      <w:r w:rsidRPr="00F110E3">
        <w:rPr>
          <w:rFonts w:ascii="Times New Roman" w:hAnsi="Times New Roman" w:cs="Times New Roman"/>
          <w:sz w:val="24"/>
          <w:szCs w:val="24"/>
        </w:rPr>
        <w:t>пункт</w:t>
      </w:r>
      <w:r w:rsidR="0057483C" w:rsidRPr="00F110E3">
        <w:rPr>
          <w:rFonts w:ascii="Times New Roman" w:hAnsi="Times New Roman" w:cs="Times New Roman"/>
          <w:sz w:val="24"/>
          <w:szCs w:val="24"/>
        </w:rPr>
        <w:t>а</w:t>
      </w:r>
      <w:r w:rsidRPr="00F110E3">
        <w:rPr>
          <w:rFonts w:ascii="Times New Roman" w:hAnsi="Times New Roman" w:cs="Times New Roman"/>
          <w:sz w:val="24"/>
          <w:szCs w:val="24"/>
        </w:rPr>
        <w:t xml:space="preserve"> «б» статьи 2.</w:t>
      </w:r>
      <w:r w:rsidR="0057483C" w:rsidRPr="00F110E3">
        <w:rPr>
          <w:rFonts w:ascii="Times New Roman" w:hAnsi="Times New Roman" w:cs="Times New Roman"/>
          <w:sz w:val="24"/>
          <w:szCs w:val="24"/>
        </w:rPr>
        <w:t>1</w:t>
      </w:r>
      <w:r w:rsidRPr="00F110E3">
        <w:rPr>
          <w:rFonts w:ascii="Times New Roman" w:hAnsi="Times New Roman" w:cs="Times New Roman"/>
          <w:sz w:val="24"/>
          <w:szCs w:val="24"/>
        </w:rPr>
        <w:t xml:space="preserve">. Сметы доходов и расходов Республиканского экологического фонда Приднестровской Молдавской Республики на 2021 год </w:t>
      </w:r>
      <w:r w:rsidR="0057483C" w:rsidRPr="00F110E3">
        <w:rPr>
          <w:rFonts w:ascii="Times New Roman" w:hAnsi="Times New Roman" w:cs="Times New Roman"/>
          <w:sz w:val="24"/>
          <w:szCs w:val="24"/>
        </w:rPr>
        <w:t>ГУ</w:t>
      </w:r>
      <w:r w:rsidR="00F110E3" w:rsidRPr="00F110E3">
        <w:rPr>
          <w:rFonts w:ascii="Times New Roman" w:hAnsi="Times New Roman" w:cs="Times New Roman"/>
          <w:sz w:val="24"/>
          <w:szCs w:val="24"/>
        </w:rPr>
        <w:t> </w:t>
      </w:r>
      <w:r w:rsidR="0057483C" w:rsidRPr="00F110E3">
        <w:rPr>
          <w:rFonts w:ascii="Times New Roman" w:hAnsi="Times New Roman" w:cs="Times New Roman"/>
          <w:sz w:val="24"/>
          <w:szCs w:val="24"/>
        </w:rPr>
        <w:t>«Республиканский научно-исследовательский институт экологии и природных ресурсов»</w:t>
      </w:r>
      <w:r w:rsidRPr="00F110E3">
        <w:rPr>
          <w:rFonts w:ascii="Times New Roman" w:hAnsi="Times New Roman" w:cs="Times New Roman"/>
          <w:sz w:val="24"/>
          <w:szCs w:val="24"/>
        </w:rPr>
        <w:t>.</w:t>
      </w:r>
    </w:p>
    <w:p w:rsidR="004B1729" w:rsidRPr="00F110E3" w:rsidRDefault="004B1729" w:rsidP="004B1729">
      <w:pPr>
        <w:pStyle w:val="a3"/>
        <w:tabs>
          <w:tab w:val="num" w:pos="0"/>
          <w:tab w:val="num" w:pos="1080"/>
          <w:tab w:val="num" w:pos="1276"/>
        </w:tabs>
        <w:spacing w:after="0"/>
        <w:ind w:right="-1" w:firstLine="567"/>
        <w:jc w:val="both"/>
        <w:rPr>
          <w:b/>
          <w:color w:val="FF0000"/>
          <w:sz w:val="24"/>
          <w:szCs w:val="24"/>
        </w:rPr>
      </w:pPr>
      <w:r w:rsidRPr="00F110E3">
        <w:rPr>
          <w:sz w:val="24"/>
          <w:szCs w:val="24"/>
        </w:rPr>
        <w:t>3.5. Расчет по настоящему контракту за поставленный Товар производится Плательщиком в безналичной форме путем перечисления денежных средств в рублях Приднестровской Молдавской Республики на расчетный счет П</w:t>
      </w:r>
      <w:r w:rsidR="00690D25" w:rsidRPr="00F110E3">
        <w:rPr>
          <w:sz w:val="24"/>
          <w:szCs w:val="24"/>
        </w:rPr>
        <w:t>оставщика</w:t>
      </w:r>
      <w:r w:rsidRPr="00F110E3">
        <w:rPr>
          <w:color w:val="000000"/>
          <w:sz w:val="24"/>
          <w:szCs w:val="24"/>
        </w:rPr>
        <w:t>.</w:t>
      </w:r>
    </w:p>
    <w:p w:rsidR="004B1729" w:rsidRPr="00F110E3" w:rsidRDefault="004B1729" w:rsidP="004B1729">
      <w:pPr>
        <w:pStyle w:val="a3"/>
        <w:tabs>
          <w:tab w:val="num" w:pos="1080"/>
          <w:tab w:val="num" w:pos="1276"/>
        </w:tabs>
        <w:spacing w:after="0"/>
        <w:ind w:left="708" w:right="-1" w:firstLine="851"/>
        <w:jc w:val="both"/>
        <w:rPr>
          <w:sz w:val="16"/>
          <w:szCs w:val="16"/>
        </w:rPr>
      </w:pPr>
    </w:p>
    <w:p w:rsidR="004B1729" w:rsidRPr="00F110E3" w:rsidRDefault="004B1729" w:rsidP="004B1729">
      <w:pPr>
        <w:pStyle w:val="a3"/>
        <w:spacing w:after="0"/>
        <w:ind w:right="-1"/>
        <w:rPr>
          <w:b/>
          <w:bCs/>
          <w:sz w:val="24"/>
          <w:szCs w:val="24"/>
        </w:rPr>
      </w:pPr>
      <w:r w:rsidRPr="00F110E3">
        <w:rPr>
          <w:b/>
          <w:bCs/>
          <w:sz w:val="24"/>
          <w:szCs w:val="24"/>
        </w:rPr>
        <w:t xml:space="preserve">                                            4. ПОРЯДОК ПРИЕМА-ПЕРЕДАЧИ ТОВАРА</w:t>
      </w:r>
    </w:p>
    <w:p w:rsidR="004B1729" w:rsidRPr="00F110E3" w:rsidRDefault="004B1729" w:rsidP="004B1729">
      <w:pPr>
        <w:pStyle w:val="a3"/>
        <w:spacing w:after="0"/>
        <w:ind w:right="-1"/>
        <w:rPr>
          <w:b/>
          <w:bCs/>
          <w:sz w:val="16"/>
          <w:szCs w:val="16"/>
        </w:rPr>
      </w:pPr>
    </w:p>
    <w:p w:rsidR="004B1729" w:rsidRPr="00F110E3" w:rsidRDefault="004B1729" w:rsidP="004B1729">
      <w:pPr>
        <w:pStyle w:val="a9"/>
        <w:tabs>
          <w:tab w:val="left" w:pos="993"/>
        </w:tabs>
        <w:ind w:left="0" w:right="-1" w:firstLine="567"/>
        <w:jc w:val="both"/>
        <w:rPr>
          <w:rFonts w:ascii="Times New Roman" w:hAnsi="Times New Roman" w:cs="Times New Roman"/>
          <w:sz w:val="24"/>
          <w:szCs w:val="24"/>
        </w:rPr>
      </w:pPr>
      <w:r w:rsidRPr="00F110E3">
        <w:rPr>
          <w:rFonts w:ascii="Times New Roman" w:hAnsi="Times New Roman" w:cs="Times New Roman"/>
          <w:sz w:val="24"/>
          <w:szCs w:val="24"/>
        </w:rPr>
        <w:t>4.1.Поставщик обязуется передать Товар По</w:t>
      </w:r>
      <w:r w:rsidR="00690D25" w:rsidRPr="00F110E3">
        <w:rPr>
          <w:rFonts w:ascii="Times New Roman" w:hAnsi="Times New Roman" w:cs="Times New Roman"/>
          <w:sz w:val="24"/>
          <w:szCs w:val="24"/>
        </w:rPr>
        <w:t>лучателю</w:t>
      </w:r>
      <w:r w:rsidRPr="00F110E3">
        <w:rPr>
          <w:rFonts w:ascii="Times New Roman" w:hAnsi="Times New Roman" w:cs="Times New Roman"/>
          <w:sz w:val="24"/>
          <w:szCs w:val="24"/>
        </w:rPr>
        <w:t xml:space="preserve"> в порядке и на условиях настоящего контракта. Передача Товара в соответствии с условиями контракта производится в согласованное Сторонами время по адресу, согласованному Сторонами.</w:t>
      </w:r>
    </w:p>
    <w:p w:rsidR="004B1729" w:rsidRPr="00F110E3" w:rsidRDefault="004B1729" w:rsidP="004B1729">
      <w:pPr>
        <w:pStyle w:val="a9"/>
        <w:tabs>
          <w:tab w:val="left" w:pos="993"/>
        </w:tabs>
        <w:ind w:left="0" w:right="-1" w:firstLine="567"/>
        <w:jc w:val="both"/>
        <w:rPr>
          <w:rFonts w:ascii="Times New Roman" w:hAnsi="Times New Roman" w:cs="Times New Roman"/>
          <w:sz w:val="24"/>
          <w:szCs w:val="24"/>
        </w:rPr>
      </w:pPr>
      <w:r w:rsidRPr="00F110E3">
        <w:rPr>
          <w:rFonts w:ascii="Times New Roman" w:hAnsi="Times New Roman" w:cs="Times New Roman"/>
          <w:sz w:val="24"/>
          <w:szCs w:val="24"/>
        </w:rPr>
        <w:t>4.2. В момент фактической передачи Товара По</w:t>
      </w:r>
      <w:r w:rsidR="00690D25" w:rsidRPr="00F110E3">
        <w:rPr>
          <w:rFonts w:ascii="Times New Roman" w:hAnsi="Times New Roman" w:cs="Times New Roman"/>
          <w:sz w:val="24"/>
          <w:szCs w:val="24"/>
        </w:rPr>
        <w:t>лучателю</w:t>
      </w:r>
      <w:r w:rsidRPr="00F110E3">
        <w:rPr>
          <w:rFonts w:ascii="Times New Roman" w:hAnsi="Times New Roman" w:cs="Times New Roman"/>
          <w:sz w:val="24"/>
          <w:szCs w:val="24"/>
        </w:rPr>
        <w:t>, осуществляется переход права собственности на Товар от Поставщика к По</w:t>
      </w:r>
      <w:r w:rsidR="00690D25" w:rsidRPr="00F110E3">
        <w:rPr>
          <w:rFonts w:ascii="Times New Roman" w:hAnsi="Times New Roman" w:cs="Times New Roman"/>
          <w:sz w:val="24"/>
          <w:szCs w:val="24"/>
        </w:rPr>
        <w:t>лучателю</w:t>
      </w:r>
      <w:r w:rsidRPr="00F110E3">
        <w:rPr>
          <w:rFonts w:ascii="Times New Roman" w:hAnsi="Times New Roman" w:cs="Times New Roman"/>
          <w:sz w:val="24"/>
          <w:szCs w:val="24"/>
        </w:rPr>
        <w:t>.</w:t>
      </w:r>
    </w:p>
    <w:p w:rsidR="004B1729" w:rsidRPr="00F110E3" w:rsidRDefault="004B1729" w:rsidP="004B1729">
      <w:pPr>
        <w:pStyle w:val="a9"/>
        <w:tabs>
          <w:tab w:val="left" w:pos="993"/>
        </w:tabs>
        <w:snapToGrid w:val="0"/>
        <w:ind w:left="0" w:right="-1" w:firstLine="567"/>
        <w:jc w:val="both"/>
        <w:rPr>
          <w:rFonts w:ascii="Times New Roman" w:hAnsi="Times New Roman" w:cs="Times New Roman"/>
          <w:sz w:val="24"/>
          <w:szCs w:val="24"/>
        </w:rPr>
      </w:pPr>
      <w:r w:rsidRPr="00F110E3">
        <w:rPr>
          <w:rFonts w:ascii="Times New Roman" w:hAnsi="Times New Roman" w:cs="Times New Roman"/>
          <w:sz w:val="24"/>
          <w:szCs w:val="24"/>
        </w:rPr>
        <w:t>4.3. В случае обнаружения По</w:t>
      </w:r>
      <w:r w:rsidR="00690D25" w:rsidRPr="00F110E3">
        <w:rPr>
          <w:rFonts w:ascii="Times New Roman" w:hAnsi="Times New Roman" w:cs="Times New Roman"/>
          <w:sz w:val="24"/>
          <w:szCs w:val="24"/>
        </w:rPr>
        <w:t>лучателем</w:t>
      </w:r>
      <w:r w:rsidRPr="00F110E3">
        <w:rPr>
          <w:rFonts w:ascii="Times New Roman" w:hAnsi="Times New Roman" w:cs="Times New Roman"/>
          <w:sz w:val="24"/>
          <w:szCs w:val="24"/>
        </w:rPr>
        <w:t xml:space="preserve"> скрытых недостатков после приемки Товара, последний обязан известить об этом Поставщика в 10-дневный срок. В этом случае Поставщик в согласованный Сторонами срок, но не более одного календарного месяца обязан устранить их своими силами и за свой счет путем замены некачественного Товара, его части, качественным.  </w:t>
      </w:r>
    </w:p>
    <w:p w:rsidR="004B1729" w:rsidRPr="00F110E3" w:rsidRDefault="004B1729" w:rsidP="004B1729">
      <w:pPr>
        <w:tabs>
          <w:tab w:val="left" w:pos="1276"/>
        </w:tabs>
        <w:snapToGrid w:val="0"/>
        <w:spacing w:after="0" w:line="240" w:lineRule="auto"/>
        <w:ind w:firstLine="567"/>
        <w:jc w:val="both"/>
        <w:rPr>
          <w:rFonts w:ascii="Times New Roman" w:hAnsi="Times New Roman" w:cs="Times New Roman"/>
          <w:sz w:val="24"/>
          <w:szCs w:val="24"/>
        </w:rPr>
      </w:pPr>
      <w:r w:rsidRPr="00F110E3">
        <w:rPr>
          <w:rFonts w:ascii="Times New Roman" w:hAnsi="Times New Roman" w:cs="Times New Roman"/>
          <w:sz w:val="24"/>
          <w:szCs w:val="24"/>
        </w:rPr>
        <w:t>4.4 Поставщик обязуется за свой счет устранить выявленные недостатки, повреждения Товара не позднее 30 рабочих дней со дня составления Рекламационного акта, путем замены некачественного, некомплектного Товара его части, качественным, комплектным, либо возместить По</w:t>
      </w:r>
      <w:r w:rsidR="00690D25" w:rsidRPr="00F110E3">
        <w:rPr>
          <w:rFonts w:ascii="Times New Roman" w:hAnsi="Times New Roman" w:cs="Times New Roman"/>
          <w:sz w:val="24"/>
          <w:szCs w:val="24"/>
        </w:rPr>
        <w:t>лучателю</w:t>
      </w:r>
      <w:r w:rsidRPr="00F110E3">
        <w:rPr>
          <w:rFonts w:ascii="Times New Roman" w:hAnsi="Times New Roman" w:cs="Times New Roman"/>
          <w:sz w:val="24"/>
          <w:szCs w:val="24"/>
        </w:rPr>
        <w:t xml:space="preserve"> стоимость некачественного, некомплектного Товара.</w:t>
      </w:r>
    </w:p>
    <w:p w:rsidR="004B1729" w:rsidRPr="00F110E3" w:rsidRDefault="004B1729" w:rsidP="004B1729">
      <w:pPr>
        <w:tabs>
          <w:tab w:val="left" w:pos="1276"/>
        </w:tabs>
        <w:snapToGrid w:val="0"/>
        <w:spacing w:after="0" w:line="240" w:lineRule="auto"/>
        <w:ind w:firstLine="567"/>
        <w:jc w:val="both"/>
        <w:rPr>
          <w:rFonts w:ascii="Times New Roman" w:hAnsi="Times New Roman" w:cs="Times New Roman"/>
          <w:sz w:val="24"/>
          <w:szCs w:val="24"/>
        </w:rPr>
      </w:pPr>
      <w:r w:rsidRPr="00F110E3">
        <w:rPr>
          <w:rFonts w:ascii="Times New Roman" w:hAnsi="Times New Roman" w:cs="Times New Roman"/>
          <w:sz w:val="24"/>
          <w:szCs w:val="24"/>
        </w:rPr>
        <w:t>4.5 В случае обнаружения По</w:t>
      </w:r>
      <w:r w:rsidR="00690D25" w:rsidRPr="00F110E3">
        <w:rPr>
          <w:rFonts w:ascii="Times New Roman" w:hAnsi="Times New Roman" w:cs="Times New Roman"/>
          <w:sz w:val="24"/>
          <w:szCs w:val="24"/>
        </w:rPr>
        <w:t>лучателем</w:t>
      </w:r>
      <w:r w:rsidRPr="00F110E3">
        <w:rPr>
          <w:rFonts w:ascii="Times New Roman" w:hAnsi="Times New Roman" w:cs="Times New Roman"/>
          <w:sz w:val="24"/>
          <w:szCs w:val="24"/>
        </w:rPr>
        <w:t xml:space="preserve"> скрытых недостатков после приемки Товара, последний обязан известить об этом Поставщика в 10-дневный срок. В этом случае Поставщик в согласованный сторонами срок, но не более одного календарного месяца обязан устранить их своими силами и за свой счет.  </w:t>
      </w:r>
    </w:p>
    <w:p w:rsidR="004B1729" w:rsidRPr="00F110E3" w:rsidRDefault="004B1729" w:rsidP="004B1729">
      <w:pPr>
        <w:tabs>
          <w:tab w:val="left" w:pos="1276"/>
        </w:tabs>
        <w:snapToGrid w:val="0"/>
        <w:spacing w:after="0" w:line="240" w:lineRule="auto"/>
        <w:ind w:firstLine="567"/>
        <w:jc w:val="both"/>
        <w:rPr>
          <w:rFonts w:ascii="Times New Roman" w:hAnsi="Times New Roman" w:cs="Times New Roman"/>
          <w:sz w:val="24"/>
          <w:szCs w:val="24"/>
        </w:rPr>
      </w:pPr>
      <w:r w:rsidRPr="00F110E3">
        <w:rPr>
          <w:rFonts w:ascii="Times New Roman" w:hAnsi="Times New Roman" w:cs="Times New Roman"/>
          <w:sz w:val="24"/>
          <w:szCs w:val="24"/>
        </w:rPr>
        <w:t xml:space="preserve">4.6 </w:t>
      </w:r>
      <w:proofErr w:type="gramStart"/>
      <w:r w:rsidRPr="00F110E3">
        <w:rPr>
          <w:rFonts w:ascii="Times New Roman" w:hAnsi="Times New Roman" w:cs="Times New Roman"/>
          <w:sz w:val="24"/>
          <w:szCs w:val="24"/>
        </w:rPr>
        <w:t>В</w:t>
      </w:r>
      <w:proofErr w:type="gramEnd"/>
      <w:r w:rsidRPr="00F110E3">
        <w:rPr>
          <w:rFonts w:ascii="Times New Roman" w:hAnsi="Times New Roman" w:cs="Times New Roman"/>
          <w:sz w:val="24"/>
          <w:szCs w:val="24"/>
        </w:rPr>
        <w:t xml:space="preserve"> случае уклонения Поставщика от исполнения обязательств, предусмотренных пунктами 4.3 и 4.4 настоящего контракта, По</w:t>
      </w:r>
      <w:r w:rsidR="00690D25" w:rsidRPr="00F110E3">
        <w:rPr>
          <w:rFonts w:ascii="Times New Roman" w:hAnsi="Times New Roman" w:cs="Times New Roman"/>
          <w:sz w:val="24"/>
          <w:szCs w:val="24"/>
        </w:rPr>
        <w:t>лучатель</w:t>
      </w:r>
      <w:r w:rsidRPr="00F110E3">
        <w:rPr>
          <w:rFonts w:ascii="Times New Roman" w:hAnsi="Times New Roman" w:cs="Times New Roman"/>
          <w:sz w:val="24"/>
          <w:szCs w:val="24"/>
        </w:rPr>
        <w:t xml:space="preserve"> вправе поручить исправление выявленных недостатков третьим лицам, при этом Поставщик обязан возместить все понесенные в связи с этим расходы в полном объёме в сроки указанные По</w:t>
      </w:r>
      <w:r w:rsidR="00690D25" w:rsidRPr="00F110E3">
        <w:rPr>
          <w:rFonts w:ascii="Times New Roman" w:hAnsi="Times New Roman" w:cs="Times New Roman"/>
          <w:sz w:val="24"/>
          <w:szCs w:val="24"/>
        </w:rPr>
        <w:t>лучателем</w:t>
      </w:r>
      <w:r w:rsidRPr="00F110E3">
        <w:rPr>
          <w:rFonts w:ascii="Times New Roman" w:hAnsi="Times New Roman" w:cs="Times New Roman"/>
          <w:sz w:val="24"/>
          <w:szCs w:val="24"/>
        </w:rPr>
        <w:t>.</w:t>
      </w:r>
    </w:p>
    <w:p w:rsidR="004B1729" w:rsidRPr="00F110E3" w:rsidRDefault="004B1729" w:rsidP="004B1729">
      <w:pPr>
        <w:tabs>
          <w:tab w:val="num" w:pos="1080"/>
          <w:tab w:val="left" w:pos="1276"/>
        </w:tabs>
        <w:spacing w:after="0" w:line="240" w:lineRule="auto"/>
        <w:ind w:firstLine="567"/>
        <w:jc w:val="both"/>
        <w:rPr>
          <w:rFonts w:ascii="Times New Roman" w:hAnsi="Times New Roman" w:cs="Times New Roman"/>
          <w:sz w:val="16"/>
          <w:szCs w:val="16"/>
        </w:rPr>
      </w:pPr>
    </w:p>
    <w:p w:rsidR="004B1729" w:rsidRPr="00F110E3" w:rsidRDefault="004B1729" w:rsidP="004B1729">
      <w:pPr>
        <w:tabs>
          <w:tab w:val="left" w:pos="993"/>
        </w:tabs>
        <w:spacing w:after="0" w:line="240" w:lineRule="auto"/>
        <w:ind w:left="2553"/>
        <w:rPr>
          <w:rFonts w:ascii="Times New Roman" w:hAnsi="Times New Roman" w:cs="Times New Roman"/>
          <w:b/>
          <w:sz w:val="24"/>
          <w:szCs w:val="24"/>
        </w:rPr>
      </w:pPr>
      <w:r w:rsidRPr="00F110E3">
        <w:rPr>
          <w:rFonts w:ascii="Times New Roman" w:hAnsi="Times New Roman" w:cs="Times New Roman"/>
          <w:b/>
          <w:sz w:val="24"/>
          <w:szCs w:val="24"/>
        </w:rPr>
        <w:t>5. ПРАВА И ОБЯЗАННОСТИ СТОРОН</w:t>
      </w:r>
    </w:p>
    <w:p w:rsidR="004B1729" w:rsidRPr="00F110E3" w:rsidRDefault="004B1729" w:rsidP="004B1729">
      <w:pPr>
        <w:tabs>
          <w:tab w:val="left" w:pos="1276"/>
        </w:tabs>
        <w:spacing w:after="0" w:line="240" w:lineRule="auto"/>
        <w:ind w:firstLine="708"/>
        <w:rPr>
          <w:rFonts w:ascii="Times New Roman" w:hAnsi="Times New Roman" w:cs="Times New Roman"/>
          <w:b/>
          <w:sz w:val="16"/>
          <w:szCs w:val="16"/>
        </w:rPr>
      </w:pPr>
    </w:p>
    <w:p w:rsidR="004B1729" w:rsidRPr="00F110E3" w:rsidRDefault="004B1729" w:rsidP="004B1729">
      <w:pPr>
        <w:pStyle w:val="a3"/>
        <w:spacing w:after="0"/>
        <w:ind w:left="710"/>
        <w:jc w:val="both"/>
        <w:rPr>
          <w:b/>
          <w:sz w:val="24"/>
          <w:szCs w:val="24"/>
        </w:rPr>
      </w:pPr>
      <w:r w:rsidRPr="00F110E3">
        <w:rPr>
          <w:b/>
          <w:sz w:val="24"/>
          <w:szCs w:val="24"/>
        </w:rPr>
        <w:t>5.1.Поставщик имеет право:</w:t>
      </w:r>
    </w:p>
    <w:p w:rsidR="004B1729" w:rsidRPr="00F110E3" w:rsidRDefault="004B1729" w:rsidP="004B1729">
      <w:pPr>
        <w:autoSpaceDE w:val="0"/>
        <w:autoSpaceDN w:val="0"/>
        <w:adjustRightInd w:val="0"/>
        <w:spacing w:after="0" w:line="240" w:lineRule="auto"/>
        <w:ind w:firstLine="567"/>
        <w:jc w:val="both"/>
        <w:rPr>
          <w:rFonts w:ascii="Times New Roman" w:eastAsia="TimesNewRomanPSMT" w:hAnsi="Times New Roman" w:cs="Times New Roman"/>
          <w:sz w:val="24"/>
          <w:szCs w:val="24"/>
        </w:rPr>
      </w:pPr>
      <w:r w:rsidRPr="00F110E3">
        <w:rPr>
          <w:rFonts w:ascii="Times New Roman" w:eastAsia="TimesNewRomanPSMT" w:hAnsi="Times New Roman" w:cs="Times New Roman"/>
          <w:sz w:val="24"/>
          <w:szCs w:val="24"/>
        </w:rPr>
        <w:t xml:space="preserve">5.1.1. Требовать своевременной оплаты Товара на условиях, предусмотренных настоящим </w:t>
      </w:r>
      <w:r w:rsidRPr="00F110E3">
        <w:rPr>
          <w:rFonts w:ascii="Times New Roman" w:hAnsi="Times New Roman" w:cs="Times New Roman"/>
          <w:sz w:val="24"/>
          <w:szCs w:val="24"/>
        </w:rPr>
        <w:t>контракт</w:t>
      </w:r>
      <w:r w:rsidRPr="00F110E3">
        <w:rPr>
          <w:rFonts w:ascii="Times New Roman" w:eastAsia="TimesNewRomanPSMT" w:hAnsi="Times New Roman" w:cs="Times New Roman"/>
          <w:sz w:val="24"/>
          <w:szCs w:val="24"/>
        </w:rPr>
        <w:t>ом;</w:t>
      </w:r>
    </w:p>
    <w:p w:rsidR="004B1729" w:rsidRPr="00F110E3" w:rsidRDefault="004B1729" w:rsidP="004B1729">
      <w:pPr>
        <w:autoSpaceDE w:val="0"/>
        <w:autoSpaceDN w:val="0"/>
        <w:adjustRightInd w:val="0"/>
        <w:spacing w:after="0" w:line="240" w:lineRule="auto"/>
        <w:ind w:firstLine="567"/>
        <w:jc w:val="both"/>
        <w:rPr>
          <w:rFonts w:ascii="Times New Roman" w:eastAsia="TimesNewRomanPSMT" w:hAnsi="Times New Roman" w:cs="Times New Roman"/>
          <w:sz w:val="24"/>
          <w:szCs w:val="24"/>
        </w:rPr>
      </w:pPr>
      <w:r w:rsidRPr="00F110E3">
        <w:rPr>
          <w:rFonts w:ascii="Times New Roman" w:eastAsia="TimesNewRomanPSMT" w:hAnsi="Times New Roman" w:cs="Times New Roman"/>
          <w:sz w:val="24"/>
          <w:szCs w:val="24"/>
        </w:rPr>
        <w:t>5.1.2. Требовать подписания По</w:t>
      </w:r>
      <w:r w:rsidR="00690D25" w:rsidRPr="00F110E3">
        <w:rPr>
          <w:rFonts w:ascii="Times New Roman" w:eastAsia="TimesNewRomanPSMT" w:hAnsi="Times New Roman" w:cs="Times New Roman"/>
          <w:sz w:val="24"/>
          <w:szCs w:val="24"/>
        </w:rPr>
        <w:t>лучателем</w:t>
      </w:r>
      <w:r w:rsidRPr="00F110E3">
        <w:rPr>
          <w:rFonts w:ascii="Times New Roman" w:eastAsia="TimesNewRomanPSMT" w:hAnsi="Times New Roman" w:cs="Times New Roman"/>
          <w:sz w:val="24"/>
          <w:szCs w:val="24"/>
        </w:rPr>
        <w:t xml:space="preserve"> Акта приема-передачи (расходной накладной) в случае поставки Поставщиком Товара </w:t>
      </w:r>
      <w:r w:rsidRPr="00F110E3">
        <w:rPr>
          <w:rFonts w:ascii="Times New Roman" w:hAnsi="Times New Roman" w:cs="Times New Roman"/>
          <w:sz w:val="24"/>
          <w:szCs w:val="24"/>
        </w:rPr>
        <w:t>надлежащего качества в надлежащем количестве и ассортименте.</w:t>
      </w:r>
    </w:p>
    <w:p w:rsidR="004B1729" w:rsidRPr="00F110E3" w:rsidRDefault="004B1729" w:rsidP="00E24DD6">
      <w:pPr>
        <w:autoSpaceDE w:val="0"/>
        <w:autoSpaceDN w:val="0"/>
        <w:adjustRightInd w:val="0"/>
        <w:spacing w:after="0" w:line="240" w:lineRule="auto"/>
        <w:ind w:firstLine="567"/>
        <w:jc w:val="both"/>
        <w:rPr>
          <w:rFonts w:ascii="Times New Roman" w:eastAsia="TimesNewRomanPSMT" w:hAnsi="Times New Roman" w:cs="Times New Roman"/>
          <w:sz w:val="24"/>
          <w:szCs w:val="24"/>
        </w:rPr>
      </w:pPr>
      <w:r w:rsidRPr="00F110E3">
        <w:rPr>
          <w:rFonts w:ascii="Times New Roman" w:hAnsi="Times New Roman" w:cs="Times New Roman"/>
          <w:bCs/>
          <w:sz w:val="24"/>
          <w:szCs w:val="24"/>
        </w:rPr>
        <w:t xml:space="preserve">5.1.3. </w:t>
      </w:r>
      <w:r w:rsidRPr="00F110E3">
        <w:rPr>
          <w:rFonts w:ascii="Times New Roman" w:hAnsi="Times New Roman" w:cs="Times New Roman"/>
          <w:sz w:val="24"/>
          <w:szCs w:val="24"/>
        </w:rPr>
        <w:t>Реализовывать иные права, предусмотренные законодательством Приднестровской Молдавской Республики.</w:t>
      </w:r>
    </w:p>
    <w:p w:rsidR="004B1729" w:rsidRPr="00F110E3" w:rsidRDefault="004B1729" w:rsidP="004B1729">
      <w:pPr>
        <w:spacing w:after="0" w:line="240" w:lineRule="auto"/>
        <w:ind w:left="710"/>
        <w:jc w:val="both"/>
        <w:rPr>
          <w:rFonts w:ascii="Times New Roman" w:hAnsi="Times New Roman" w:cs="Times New Roman"/>
          <w:b/>
          <w:sz w:val="24"/>
          <w:szCs w:val="24"/>
        </w:rPr>
      </w:pPr>
      <w:r w:rsidRPr="00F110E3">
        <w:rPr>
          <w:rFonts w:ascii="Times New Roman" w:hAnsi="Times New Roman" w:cs="Times New Roman"/>
          <w:b/>
          <w:sz w:val="24"/>
          <w:szCs w:val="24"/>
        </w:rPr>
        <w:t>5.2 По</w:t>
      </w:r>
      <w:r w:rsidR="00690D25" w:rsidRPr="00F110E3">
        <w:rPr>
          <w:rFonts w:ascii="Times New Roman" w:hAnsi="Times New Roman" w:cs="Times New Roman"/>
          <w:b/>
          <w:sz w:val="24"/>
          <w:szCs w:val="24"/>
        </w:rPr>
        <w:t>лучатель</w:t>
      </w:r>
      <w:r w:rsidRPr="00F110E3">
        <w:rPr>
          <w:rFonts w:ascii="Times New Roman" w:hAnsi="Times New Roman" w:cs="Times New Roman"/>
          <w:b/>
          <w:sz w:val="24"/>
          <w:szCs w:val="24"/>
        </w:rPr>
        <w:t xml:space="preserve"> имеет право:</w:t>
      </w:r>
    </w:p>
    <w:p w:rsidR="004B1729" w:rsidRPr="00F110E3" w:rsidRDefault="004B1729" w:rsidP="004B1729">
      <w:pPr>
        <w:spacing w:after="0" w:line="240" w:lineRule="auto"/>
        <w:ind w:firstLine="708"/>
        <w:jc w:val="both"/>
        <w:rPr>
          <w:rFonts w:ascii="Times New Roman" w:eastAsia="TimesNewRomanPSMT" w:hAnsi="Times New Roman" w:cs="Times New Roman"/>
          <w:sz w:val="24"/>
          <w:szCs w:val="24"/>
        </w:rPr>
      </w:pPr>
      <w:r w:rsidRPr="00F110E3">
        <w:rPr>
          <w:rFonts w:ascii="Times New Roman" w:hAnsi="Times New Roman" w:cs="Times New Roman"/>
          <w:sz w:val="24"/>
          <w:szCs w:val="24"/>
        </w:rPr>
        <w:t xml:space="preserve">5.2.1.. </w:t>
      </w:r>
      <w:r w:rsidRPr="00F110E3">
        <w:rPr>
          <w:rFonts w:ascii="Times New Roman" w:eastAsia="TimesNewRomanPSMT" w:hAnsi="Times New Roman" w:cs="Times New Roman"/>
          <w:sz w:val="24"/>
          <w:szCs w:val="24"/>
        </w:rPr>
        <w:t xml:space="preserve">Требовать от Поставщика надлежащего исполнения обязательств, предусмотренных настоящим </w:t>
      </w:r>
      <w:r w:rsidRPr="00F110E3">
        <w:rPr>
          <w:rFonts w:ascii="Times New Roman" w:hAnsi="Times New Roman" w:cs="Times New Roman"/>
          <w:sz w:val="24"/>
          <w:szCs w:val="24"/>
        </w:rPr>
        <w:t>контракт</w:t>
      </w:r>
      <w:r w:rsidRPr="00F110E3">
        <w:rPr>
          <w:rFonts w:ascii="Times New Roman" w:eastAsia="TimesNewRomanPSMT" w:hAnsi="Times New Roman" w:cs="Times New Roman"/>
          <w:sz w:val="24"/>
          <w:szCs w:val="24"/>
        </w:rPr>
        <w:t>ом;</w:t>
      </w:r>
    </w:p>
    <w:p w:rsidR="004B1729" w:rsidRPr="00F110E3" w:rsidRDefault="004B1729" w:rsidP="004B1729">
      <w:pPr>
        <w:spacing w:after="0" w:line="240" w:lineRule="auto"/>
        <w:ind w:firstLine="708"/>
        <w:jc w:val="both"/>
        <w:rPr>
          <w:rFonts w:ascii="Times New Roman" w:eastAsia="TimesNewRomanPSMT" w:hAnsi="Times New Roman" w:cs="Times New Roman"/>
          <w:sz w:val="24"/>
          <w:szCs w:val="24"/>
        </w:rPr>
      </w:pPr>
      <w:r w:rsidRPr="00F110E3">
        <w:rPr>
          <w:rFonts w:ascii="Times New Roman" w:eastAsia="TimesNewRomanPSMT" w:hAnsi="Times New Roman" w:cs="Times New Roman"/>
          <w:sz w:val="24"/>
          <w:szCs w:val="24"/>
        </w:rPr>
        <w:t>5.2.2.</w:t>
      </w:r>
      <w:r w:rsidRPr="00F110E3">
        <w:rPr>
          <w:rFonts w:ascii="Times New Roman" w:hAnsi="Times New Roman" w:cs="Times New Roman"/>
          <w:sz w:val="24"/>
          <w:szCs w:val="24"/>
          <w:shd w:val="clear" w:color="auto" w:fill="FFFFFF"/>
        </w:rPr>
        <w:t>Требовать от Поставщика своевременного устранения выявленных недостатков Товара.</w:t>
      </w:r>
    </w:p>
    <w:p w:rsidR="004B1729" w:rsidRPr="00F110E3" w:rsidRDefault="004B1729" w:rsidP="00E24DD6">
      <w:pPr>
        <w:autoSpaceDE w:val="0"/>
        <w:autoSpaceDN w:val="0"/>
        <w:adjustRightInd w:val="0"/>
        <w:spacing w:after="0" w:line="240" w:lineRule="auto"/>
        <w:ind w:firstLine="724"/>
        <w:jc w:val="both"/>
        <w:rPr>
          <w:rFonts w:ascii="Times New Roman" w:eastAsia="TimesNewRomanPSMT" w:hAnsi="Times New Roman" w:cs="Times New Roman"/>
          <w:sz w:val="24"/>
          <w:szCs w:val="24"/>
        </w:rPr>
      </w:pPr>
      <w:r w:rsidRPr="00F110E3">
        <w:rPr>
          <w:rFonts w:ascii="Times New Roman" w:hAnsi="Times New Roman" w:cs="Times New Roman"/>
          <w:bCs/>
          <w:sz w:val="24"/>
          <w:szCs w:val="24"/>
        </w:rPr>
        <w:lastRenderedPageBreak/>
        <w:t xml:space="preserve">5.2.3. </w:t>
      </w:r>
      <w:r w:rsidRPr="00F110E3">
        <w:rPr>
          <w:rFonts w:ascii="Times New Roman" w:hAnsi="Times New Roman" w:cs="Times New Roman"/>
          <w:sz w:val="24"/>
          <w:szCs w:val="24"/>
        </w:rPr>
        <w:t>Реализовывать иные права, предусмотренные законодательством Приднестровской Молдавской Республики.</w:t>
      </w:r>
    </w:p>
    <w:p w:rsidR="004B1729" w:rsidRPr="00F110E3" w:rsidRDefault="004B1729" w:rsidP="004B1729">
      <w:pPr>
        <w:tabs>
          <w:tab w:val="left" w:pos="1418"/>
        </w:tabs>
        <w:spacing w:after="0" w:line="240" w:lineRule="auto"/>
        <w:ind w:left="710"/>
        <w:jc w:val="both"/>
        <w:rPr>
          <w:rFonts w:ascii="Times New Roman" w:hAnsi="Times New Roman" w:cs="Times New Roman"/>
          <w:b/>
          <w:sz w:val="24"/>
          <w:szCs w:val="24"/>
        </w:rPr>
      </w:pPr>
      <w:r w:rsidRPr="00F110E3">
        <w:rPr>
          <w:rFonts w:ascii="Times New Roman" w:hAnsi="Times New Roman" w:cs="Times New Roman"/>
          <w:b/>
          <w:sz w:val="24"/>
          <w:szCs w:val="24"/>
        </w:rPr>
        <w:t xml:space="preserve">5.3.Поставщик обязан: </w:t>
      </w:r>
    </w:p>
    <w:p w:rsidR="004B1729" w:rsidRPr="00F110E3" w:rsidRDefault="004B1729" w:rsidP="004B1729">
      <w:pPr>
        <w:tabs>
          <w:tab w:val="left" w:pos="1418"/>
        </w:tabs>
        <w:spacing w:after="0" w:line="240" w:lineRule="auto"/>
        <w:ind w:firstLine="567"/>
        <w:jc w:val="both"/>
        <w:rPr>
          <w:rFonts w:ascii="Times New Roman" w:hAnsi="Times New Roman" w:cs="Times New Roman"/>
          <w:sz w:val="24"/>
          <w:szCs w:val="24"/>
        </w:rPr>
      </w:pPr>
      <w:r w:rsidRPr="00F110E3">
        <w:rPr>
          <w:rFonts w:ascii="Times New Roman" w:hAnsi="Times New Roman" w:cs="Times New Roman"/>
          <w:sz w:val="24"/>
          <w:szCs w:val="24"/>
        </w:rPr>
        <w:t>5.3.1. В срок установленный контрактом передать по Акту приема-передачи  (расходной накладной) в собственность По</w:t>
      </w:r>
      <w:r w:rsidR="00690D25" w:rsidRPr="00F110E3">
        <w:rPr>
          <w:rFonts w:ascii="Times New Roman" w:hAnsi="Times New Roman" w:cs="Times New Roman"/>
          <w:sz w:val="24"/>
          <w:szCs w:val="24"/>
        </w:rPr>
        <w:t>лучателя</w:t>
      </w:r>
      <w:r w:rsidRPr="00F110E3">
        <w:rPr>
          <w:rFonts w:ascii="Times New Roman" w:hAnsi="Times New Roman" w:cs="Times New Roman"/>
          <w:sz w:val="24"/>
          <w:szCs w:val="24"/>
        </w:rPr>
        <w:t xml:space="preserve"> Товар надлежащего качества в надлежащем количестве, ассортименте и по цене, согласно условиям контракта.</w:t>
      </w:r>
    </w:p>
    <w:p w:rsidR="004B1729" w:rsidRPr="00F110E3" w:rsidRDefault="004B1729" w:rsidP="004B1729">
      <w:pPr>
        <w:tabs>
          <w:tab w:val="left" w:pos="1418"/>
        </w:tabs>
        <w:spacing w:after="0" w:line="240" w:lineRule="auto"/>
        <w:ind w:firstLine="567"/>
        <w:jc w:val="both"/>
        <w:rPr>
          <w:rFonts w:ascii="Times New Roman" w:hAnsi="Times New Roman" w:cs="Times New Roman"/>
          <w:sz w:val="24"/>
          <w:szCs w:val="24"/>
        </w:rPr>
      </w:pPr>
      <w:r w:rsidRPr="00F110E3">
        <w:rPr>
          <w:rFonts w:ascii="Times New Roman" w:hAnsi="Times New Roman" w:cs="Times New Roman"/>
          <w:sz w:val="24"/>
          <w:szCs w:val="24"/>
        </w:rPr>
        <w:t>5.3.2. Передать Товар, качество которого соответствует обычно предъявляемым требованиям, стандартам, ГОСТам.</w:t>
      </w:r>
    </w:p>
    <w:p w:rsidR="004B1729" w:rsidRPr="00F110E3" w:rsidRDefault="004B1729" w:rsidP="004B1729">
      <w:pPr>
        <w:tabs>
          <w:tab w:val="left" w:pos="1418"/>
        </w:tabs>
        <w:spacing w:after="0" w:line="240" w:lineRule="auto"/>
        <w:ind w:firstLine="567"/>
        <w:jc w:val="both"/>
        <w:rPr>
          <w:rFonts w:ascii="Times New Roman" w:hAnsi="Times New Roman" w:cs="Times New Roman"/>
          <w:sz w:val="24"/>
          <w:szCs w:val="24"/>
        </w:rPr>
      </w:pPr>
      <w:r w:rsidRPr="00F110E3">
        <w:rPr>
          <w:rFonts w:ascii="Times New Roman" w:hAnsi="Times New Roman" w:cs="Times New Roman"/>
          <w:sz w:val="24"/>
          <w:szCs w:val="24"/>
        </w:rPr>
        <w:t>5.3.3. Принимать претензии по качеству переданного По</w:t>
      </w:r>
      <w:r w:rsidR="00690D25" w:rsidRPr="00F110E3">
        <w:rPr>
          <w:rFonts w:ascii="Times New Roman" w:hAnsi="Times New Roman" w:cs="Times New Roman"/>
          <w:sz w:val="24"/>
          <w:szCs w:val="24"/>
        </w:rPr>
        <w:t>лучателю</w:t>
      </w:r>
      <w:r w:rsidRPr="00F110E3">
        <w:rPr>
          <w:rFonts w:ascii="Times New Roman" w:hAnsi="Times New Roman" w:cs="Times New Roman"/>
          <w:sz w:val="24"/>
          <w:szCs w:val="24"/>
        </w:rPr>
        <w:t xml:space="preserve"> Товара согласно условиям настоящего контракта. Устранять за свой счет недостатки и дефекты, выявленные при приемке Товара, а также в течение гарантийного срока.</w:t>
      </w:r>
    </w:p>
    <w:p w:rsidR="004B1729" w:rsidRPr="00F110E3" w:rsidRDefault="004B1729" w:rsidP="004B1729">
      <w:pPr>
        <w:tabs>
          <w:tab w:val="left" w:pos="1418"/>
        </w:tabs>
        <w:spacing w:after="0" w:line="240" w:lineRule="auto"/>
        <w:ind w:firstLine="567"/>
        <w:jc w:val="both"/>
        <w:rPr>
          <w:rFonts w:ascii="Times New Roman" w:hAnsi="Times New Roman" w:cs="Times New Roman"/>
          <w:sz w:val="24"/>
          <w:szCs w:val="24"/>
          <w:shd w:val="clear" w:color="auto" w:fill="FAFAFA"/>
        </w:rPr>
      </w:pPr>
      <w:r w:rsidRPr="00F110E3">
        <w:rPr>
          <w:rFonts w:ascii="Times New Roman" w:hAnsi="Times New Roman" w:cs="Times New Roman"/>
          <w:sz w:val="24"/>
          <w:szCs w:val="24"/>
          <w:shd w:val="clear" w:color="auto" w:fill="FAFAFA"/>
        </w:rPr>
        <w:t>5.3.4. Нести риск случайной гибели или случайного повреждения Товара до момента его передачи По</w:t>
      </w:r>
      <w:r w:rsidR="00690D25" w:rsidRPr="00F110E3">
        <w:rPr>
          <w:rFonts w:ascii="Times New Roman" w:hAnsi="Times New Roman" w:cs="Times New Roman"/>
          <w:sz w:val="24"/>
          <w:szCs w:val="24"/>
          <w:shd w:val="clear" w:color="auto" w:fill="FAFAFA"/>
        </w:rPr>
        <w:t>лучателю</w:t>
      </w:r>
      <w:r w:rsidRPr="00F110E3">
        <w:rPr>
          <w:rFonts w:ascii="Times New Roman" w:hAnsi="Times New Roman" w:cs="Times New Roman"/>
          <w:sz w:val="24"/>
          <w:szCs w:val="24"/>
          <w:shd w:val="clear" w:color="auto" w:fill="FAFAFA"/>
        </w:rPr>
        <w:t>.</w:t>
      </w:r>
    </w:p>
    <w:p w:rsidR="004B1729" w:rsidRPr="00F110E3" w:rsidRDefault="004B1729" w:rsidP="004B1729">
      <w:pPr>
        <w:spacing w:after="0" w:line="240" w:lineRule="auto"/>
        <w:ind w:right="-1" w:firstLine="567"/>
        <w:jc w:val="both"/>
        <w:rPr>
          <w:rFonts w:ascii="Times New Roman" w:hAnsi="Times New Roman" w:cs="Times New Roman"/>
          <w:sz w:val="24"/>
          <w:szCs w:val="24"/>
        </w:rPr>
      </w:pPr>
      <w:r w:rsidRPr="00F110E3">
        <w:rPr>
          <w:rFonts w:ascii="Times New Roman" w:hAnsi="Times New Roman" w:cs="Times New Roman"/>
          <w:sz w:val="24"/>
          <w:szCs w:val="24"/>
          <w:shd w:val="clear" w:color="auto" w:fill="FAFAFA"/>
        </w:rPr>
        <w:t>5.3.5. З</w:t>
      </w:r>
      <w:r w:rsidRPr="00F110E3">
        <w:rPr>
          <w:rFonts w:ascii="Times New Roman" w:hAnsi="Times New Roman" w:cs="Times New Roman"/>
          <w:sz w:val="24"/>
          <w:szCs w:val="24"/>
        </w:rPr>
        <w:t>аменить товар в течение 10 рабочих дней, на соответствующий Спецификации №1 к настоящему контракту, в случае обнаружения и подтверждения несоответствия Товара по качеству либо оговоренным параметрам. Расходы, связанные с заменой ненадлежащего Товара несет Поставщик.</w:t>
      </w:r>
    </w:p>
    <w:p w:rsidR="004B1729" w:rsidRPr="00F110E3" w:rsidRDefault="004B1729" w:rsidP="004B1729">
      <w:pPr>
        <w:spacing w:after="0" w:line="240" w:lineRule="auto"/>
        <w:ind w:right="-1" w:firstLine="567"/>
        <w:jc w:val="both"/>
        <w:rPr>
          <w:rFonts w:ascii="Times New Roman" w:hAnsi="Times New Roman" w:cs="Times New Roman"/>
          <w:color w:val="000000"/>
          <w:sz w:val="24"/>
          <w:szCs w:val="24"/>
        </w:rPr>
      </w:pPr>
      <w:r w:rsidRPr="00F110E3">
        <w:rPr>
          <w:rFonts w:ascii="Times New Roman" w:hAnsi="Times New Roman" w:cs="Times New Roman"/>
          <w:color w:val="000000"/>
          <w:sz w:val="24"/>
          <w:szCs w:val="24"/>
        </w:rPr>
        <w:t>5.3.6. Поставщик гарантирует качество поставленного Товара в течение срока, установленного заводом-изготовителем Товара.</w:t>
      </w:r>
    </w:p>
    <w:p w:rsidR="004B1729" w:rsidRPr="00F110E3" w:rsidRDefault="004B1729" w:rsidP="00E24DD6">
      <w:pPr>
        <w:tabs>
          <w:tab w:val="left" w:pos="1418"/>
        </w:tabs>
        <w:spacing w:after="0" w:line="240" w:lineRule="auto"/>
        <w:ind w:firstLine="567"/>
        <w:jc w:val="both"/>
        <w:rPr>
          <w:rFonts w:ascii="Times New Roman" w:hAnsi="Times New Roman" w:cs="Times New Roman"/>
          <w:sz w:val="24"/>
          <w:szCs w:val="24"/>
        </w:rPr>
      </w:pPr>
      <w:r w:rsidRPr="00F110E3">
        <w:rPr>
          <w:rFonts w:ascii="Times New Roman" w:hAnsi="Times New Roman" w:cs="Times New Roman"/>
          <w:sz w:val="24"/>
          <w:szCs w:val="24"/>
        </w:rPr>
        <w:t>5.3.7. Выполнять иные обязанности, предусмотренные законодательством Приднестровской Молдавской Республики.</w:t>
      </w:r>
    </w:p>
    <w:p w:rsidR="004B1729" w:rsidRPr="00F110E3" w:rsidRDefault="004B1729" w:rsidP="004B1729">
      <w:pPr>
        <w:tabs>
          <w:tab w:val="left" w:pos="1418"/>
        </w:tabs>
        <w:spacing w:after="0" w:line="240" w:lineRule="auto"/>
        <w:ind w:left="710"/>
        <w:jc w:val="both"/>
        <w:rPr>
          <w:rFonts w:ascii="Times New Roman" w:hAnsi="Times New Roman" w:cs="Times New Roman"/>
          <w:b/>
          <w:sz w:val="24"/>
          <w:szCs w:val="24"/>
        </w:rPr>
      </w:pPr>
      <w:r w:rsidRPr="00F110E3">
        <w:rPr>
          <w:rFonts w:ascii="Times New Roman" w:hAnsi="Times New Roman" w:cs="Times New Roman"/>
          <w:b/>
          <w:sz w:val="24"/>
          <w:szCs w:val="24"/>
        </w:rPr>
        <w:t>5.4. По</w:t>
      </w:r>
      <w:r w:rsidR="00690D25" w:rsidRPr="00F110E3">
        <w:rPr>
          <w:rFonts w:ascii="Times New Roman" w:hAnsi="Times New Roman" w:cs="Times New Roman"/>
          <w:b/>
          <w:sz w:val="24"/>
          <w:szCs w:val="24"/>
        </w:rPr>
        <w:t>лучатель</w:t>
      </w:r>
      <w:r w:rsidRPr="00F110E3">
        <w:rPr>
          <w:rFonts w:ascii="Times New Roman" w:hAnsi="Times New Roman" w:cs="Times New Roman"/>
          <w:b/>
          <w:sz w:val="24"/>
          <w:szCs w:val="24"/>
        </w:rPr>
        <w:t xml:space="preserve"> обязан:</w:t>
      </w:r>
    </w:p>
    <w:p w:rsidR="004B1729" w:rsidRPr="00F110E3" w:rsidRDefault="004B1729" w:rsidP="004B1729">
      <w:pPr>
        <w:tabs>
          <w:tab w:val="left" w:pos="1418"/>
        </w:tabs>
        <w:spacing w:after="0" w:line="240" w:lineRule="auto"/>
        <w:ind w:firstLine="567"/>
        <w:jc w:val="both"/>
        <w:rPr>
          <w:rFonts w:ascii="Times New Roman" w:hAnsi="Times New Roman" w:cs="Times New Roman"/>
          <w:sz w:val="24"/>
          <w:szCs w:val="24"/>
        </w:rPr>
      </w:pPr>
      <w:r w:rsidRPr="00F110E3">
        <w:rPr>
          <w:rFonts w:ascii="Times New Roman" w:hAnsi="Times New Roman" w:cs="Times New Roman"/>
          <w:sz w:val="24"/>
          <w:szCs w:val="24"/>
        </w:rPr>
        <w:t>5.4.1. Совершить все действия, обеспечивающие принятие Товара, в случае поставки Товара надлежащего качества в надлежащем количестве, ассортименте и по цене, согласно условиям контракта.</w:t>
      </w:r>
    </w:p>
    <w:p w:rsidR="004B1729" w:rsidRPr="00F110E3" w:rsidRDefault="004B1729" w:rsidP="004B1729">
      <w:pPr>
        <w:tabs>
          <w:tab w:val="left" w:pos="1418"/>
        </w:tabs>
        <w:spacing w:after="0" w:line="240" w:lineRule="auto"/>
        <w:ind w:firstLine="567"/>
        <w:jc w:val="both"/>
        <w:rPr>
          <w:rFonts w:ascii="Times New Roman" w:hAnsi="Times New Roman" w:cs="Times New Roman"/>
          <w:sz w:val="24"/>
          <w:szCs w:val="24"/>
        </w:rPr>
      </w:pPr>
      <w:r w:rsidRPr="00F110E3">
        <w:rPr>
          <w:rFonts w:ascii="Times New Roman" w:hAnsi="Times New Roman" w:cs="Times New Roman"/>
          <w:sz w:val="24"/>
          <w:szCs w:val="24"/>
        </w:rPr>
        <w:t xml:space="preserve">5.4.2. Использовать Товар в соответствии с инструкцией по пользованию и условиям гарантийного талона. </w:t>
      </w:r>
    </w:p>
    <w:p w:rsidR="004B1729" w:rsidRPr="00F110E3" w:rsidRDefault="004B1729" w:rsidP="00E24DD6">
      <w:pPr>
        <w:tabs>
          <w:tab w:val="left" w:pos="1418"/>
        </w:tabs>
        <w:spacing w:after="0" w:line="240" w:lineRule="auto"/>
        <w:ind w:firstLine="567"/>
        <w:jc w:val="both"/>
        <w:rPr>
          <w:rFonts w:ascii="Times New Roman" w:hAnsi="Times New Roman" w:cs="Times New Roman"/>
          <w:sz w:val="24"/>
          <w:szCs w:val="24"/>
        </w:rPr>
      </w:pPr>
      <w:r w:rsidRPr="00F110E3">
        <w:rPr>
          <w:rFonts w:ascii="Times New Roman" w:hAnsi="Times New Roman" w:cs="Times New Roman"/>
          <w:sz w:val="24"/>
          <w:szCs w:val="24"/>
        </w:rPr>
        <w:t xml:space="preserve">5.4.3. Осуществить проверку ассортимента, количества и качества Товара при его приемке. </w:t>
      </w:r>
    </w:p>
    <w:p w:rsidR="004B1729" w:rsidRPr="00F110E3" w:rsidRDefault="004B1729" w:rsidP="004B1729">
      <w:pPr>
        <w:tabs>
          <w:tab w:val="left" w:pos="1418"/>
        </w:tabs>
        <w:spacing w:after="0" w:line="240" w:lineRule="auto"/>
        <w:ind w:firstLine="709"/>
        <w:jc w:val="both"/>
        <w:rPr>
          <w:rFonts w:ascii="Times New Roman" w:hAnsi="Times New Roman" w:cs="Times New Roman"/>
          <w:b/>
          <w:sz w:val="24"/>
          <w:szCs w:val="24"/>
        </w:rPr>
      </w:pPr>
      <w:r w:rsidRPr="00F110E3">
        <w:rPr>
          <w:rFonts w:ascii="Times New Roman" w:hAnsi="Times New Roman" w:cs="Times New Roman"/>
          <w:b/>
          <w:sz w:val="24"/>
          <w:szCs w:val="24"/>
        </w:rPr>
        <w:t>5.5. Плательщик обязан:</w:t>
      </w:r>
    </w:p>
    <w:p w:rsidR="004B1729" w:rsidRPr="00F110E3" w:rsidRDefault="004B1729" w:rsidP="004B1729">
      <w:pPr>
        <w:tabs>
          <w:tab w:val="left" w:pos="1418"/>
        </w:tabs>
        <w:spacing w:after="0" w:line="240" w:lineRule="auto"/>
        <w:ind w:firstLine="567"/>
        <w:jc w:val="both"/>
        <w:rPr>
          <w:rFonts w:ascii="Times New Roman" w:hAnsi="Times New Roman" w:cs="Times New Roman"/>
          <w:sz w:val="24"/>
          <w:szCs w:val="24"/>
        </w:rPr>
      </w:pPr>
      <w:r w:rsidRPr="00F110E3">
        <w:rPr>
          <w:rFonts w:ascii="Times New Roman" w:hAnsi="Times New Roman" w:cs="Times New Roman"/>
          <w:sz w:val="24"/>
          <w:szCs w:val="24"/>
        </w:rPr>
        <w:t xml:space="preserve">5.5.1. Оплатить стоимость Товара в срок, установленный контрактом. </w:t>
      </w:r>
    </w:p>
    <w:p w:rsidR="004B1729" w:rsidRPr="00F110E3" w:rsidRDefault="004B1729" w:rsidP="004B1729">
      <w:pPr>
        <w:tabs>
          <w:tab w:val="left" w:pos="1418"/>
        </w:tabs>
        <w:spacing w:after="0" w:line="240" w:lineRule="auto"/>
        <w:ind w:firstLine="567"/>
        <w:jc w:val="both"/>
        <w:rPr>
          <w:rFonts w:ascii="Times New Roman" w:hAnsi="Times New Roman" w:cs="Times New Roman"/>
          <w:sz w:val="24"/>
          <w:szCs w:val="24"/>
        </w:rPr>
      </w:pPr>
      <w:r w:rsidRPr="00F110E3">
        <w:rPr>
          <w:rFonts w:ascii="Times New Roman" w:hAnsi="Times New Roman" w:cs="Times New Roman"/>
          <w:sz w:val="24"/>
          <w:szCs w:val="24"/>
        </w:rPr>
        <w:t>5.5.2. Выполнять иные обязанности, предусмотренные законодательством Приднестровской Молдавской Республики.</w:t>
      </w:r>
    </w:p>
    <w:p w:rsidR="004B1729" w:rsidRPr="00F110E3" w:rsidRDefault="004B1729" w:rsidP="004B1729">
      <w:pPr>
        <w:tabs>
          <w:tab w:val="left" w:pos="1418"/>
        </w:tabs>
        <w:spacing w:after="0" w:line="240" w:lineRule="auto"/>
        <w:ind w:firstLine="567"/>
        <w:jc w:val="both"/>
        <w:rPr>
          <w:rFonts w:ascii="Times New Roman" w:hAnsi="Times New Roman" w:cs="Times New Roman"/>
          <w:sz w:val="16"/>
          <w:szCs w:val="16"/>
        </w:rPr>
      </w:pPr>
    </w:p>
    <w:p w:rsidR="004B1729" w:rsidRPr="00F110E3" w:rsidRDefault="004B1729" w:rsidP="004B1729">
      <w:pPr>
        <w:tabs>
          <w:tab w:val="left" w:pos="1276"/>
        </w:tabs>
        <w:spacing w:after="0" w:line="240" w:lineRule="auto"/>
        <w:jc w:val="center"/>
        <w:rPr>
          <w:rFonts w:ascii="Times New Roman" w:hAnsi="Times New Roman" w:cs="Times New Roman"/>
          <w:b/>
          <w:sz w:val="24"/>
          <w:szCs w:val="24"/>
        </w:rPr>
      </w:pPr>
      <w:r w:rsidRPr="00F110E3">
        <w:rPr>
          <w:rFonts w:ascii="Times New Roman" w:hAnsi="Times New Roman" w:cs="Times New Roman"/>
          <w:b/>
          <w:sz w:val="24"/>
          <w:szCs w:val="24"/>
        </w:rPr>
        <w:t>6. ОТВЕТСТВЕННОСТЬ СТОРОН</w:t>
      </w:r>
    </w:p>
    <w:p w:rsidR="004B1729" w:rsidRPr="00F110E3" w:rsidRDefault="004B1729" w:rsidP="004B1729">
      <w:pPr>
        <w:tabs>
          <w:tab w:val="left" w:pos="1276"/>
        </w:tabs>
        <w:spacing w:after="0" w:line="240" w:lineRule="auto"/>
        <w:ind w:firstLine="708"/>
        <w:rPr>
          <w:rFonts w:ascii="Times New Roman" w:hAnsi="Times New Roman" w:cs="Times New Roman"/>
          <w:b/>
          <w:sz w:val="16"/>
          <w:szCs w:val="16"/>
        </w:rPr>
      </w:pPr>
    </w:p>
    <w:p w:rsidR="004B1729" w:rsidRPr="00F110E3" w:rsidRDefault="004B1729" w:rsidP="004B1729">
      <w:pPr>
        <w:tabs>
          <w:tab w:val="left" w:pos="0"/>
        </w:tabs>
        <w:spacing w:after="0" w:line="240" w:lineRule="auto"/>
        <w:ind w:firstLine="567"/>
        <w:jc w:val="both"/>
        <w:rPr>
          <w:rFonts w:ascii="Times New Roman" w:hAnsi="Times New Roman" w:cs="Times New Roman"/>
          <w:sz w:val="24"/>
          <w:szCs w:val="24"/>
        </w:rPr>
      </w:pPr>
      <w:r w:rsidRPr="00F110E3">
        <w:rPr>
          <w:rFonts w:ascii="Times New Roman" w:hAnsi="Times New Roman" w:cs="Times New Roman"/>
          <w:sz w:val="24"/>
          <w:szCs w:val="24"/>
        </w:rPr>
        <w:t>6.1.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Приднестровской Молдавской Республики с учетом условий, установленных настоящим контрактом.</w:t>
      </w:r>
    </w:p>
    <w:p w:rsidR="004B1729" w:rsidRPr="00F110E3" w:rsidRDefault="004B1729" w:rsidP="004B1729">
      <w:pPr>
        <w:shd w:val="clear" w:color="auto" w:fill="FFFFFF"/>
        <w:spacing w:after="0" w:line="240" w:lineRule="auto"/>
        <w:ind w:right="22" w:firstLine="567"/>
        <w:jc w:val="both"/>
        <w:rPr>
          <w:rFonts w:ascii="Times New Roman" w:hAnsi="Times New Roman" w:cs="Times New Roman"/>
          <w:color w:val="000000"/>
          <w:spacing w:val="-2"/>
          <w:sz w:val="24"/>
          <w:szCs w:val="24"/>
        </w:rPr>
      </w:pPr>
      <w:r w:rsidRPr="00F110E3">
        <w:rPr>
          <w:rFonts w:ascii="Times New Roman" w:hAnsi="Times New Roman" w:cs="Times New Roman"/>
          <w:sz w:val="24"/>
          <w:szCs w:val="24"/>
        </w:rPr>
        <w:t xml:space="preserve">6.2. </w:t>
      </w:r>
      <w:r w:rsidRPr="00F110E3">
        <w:rPr>
          <w:rFonts w:ascii="Times New Roman" w:hAnsi="Times New Roman" w:cs="Times New Roman"/>
          <w:color w:val="000000"/>
          <w:spacing w:val="-2"/>
          <w:sz w:val="24"/>
          <w:szCs w:val="24"/>
        </w:rPr>
        <w:t xml:space="preserve">Ответственность за нецелевое использование средств по настоящему </w:t>
      </w:r>
      <w:r w:rsidR="00690D25" w:rsidRPr="00F110E3">
        <w:rPr>
          <w:rFonts w:ascii="Times New Roman" w:hAnsi="Times New Roman" w:cs="Times New Roman"/>
          <w:color w:val="000000"/>
          <w:spacing w:val="-2"/>
          <w:sz w:val="24"/>
          <w:szCs w:val="24"/>
        </w:rPr>
        <w:t xml:space="preserve">контракту </w:t>
      </w:r>
      <w:r w:rsidRPr="00F110E3">
        <w:rPr>
          <w:rFonts w:ascii="Times New Roman" w:hAnsi="Times New Roman" w:cs="Times New Roman"/>
          <w:color w:val="000000"/>
          <w:spacing w:val="-2"/>
          <w:sz w:val="24"/>
          <w:szCs w:val="24"/>
        </w:rPr>
        <w:t xml:space="preserve">несет </w:t>
      </w:r>
      <w:r w:rsidR="00690D25" w:rsidRPr="00F110E3">
        <w:rPr>
          <w:rFonts w:ascii="Times New Roman" w:hAnsi="Times New Roman" w:cs="Times New Roman"/>
          <w:sz w:val="24"/>
          <w:szCs w:val="24"/>
        </w:rPr>
        <w:t xml:space="preserve">ГУ «Республиканский научно-исследовательский институт экологии и природных ресурсов» </w:t>
      </w:r>
      <w:r w:rsidRPr="00F110E3">
        <w:rPr>
          <w:rFonts w:ascii="Times New Roman" w:hAnsi="Times New Roman" w:cs="Times New Roman"/>
          <w:color w:val="000000"/>
          <w:spacing w:val="-2"/>
          <w:sz w:val="24"/>
          <w:szCs w:val="24"/>
        </w:rPr>
        <w:t>в соответствии с действующим законодательством Приднестровской Молдавской Республики.</w:t>
      </w:r>
    </w:p>
    <w:p w:rsidR="00690D25" w:rsidRPr="00F110E3" w:rsidRDefault="00690D25" w:rsidP="004B1729">
      <w:pPr>
        <w:tabs>
          <w:tab w:val="left" w:pos="1276"/>
        </w:tabs>
        <w:spacing w:after="0" w:line="240" w:lineRule="auto"/>
        <w:ind w:left="708"/>
        <w:jc w:val="center"/>
        <w:rPr>
          <w:rFonts w:ascii="Times New Roman" w:hAnsi="Times New Roman" w:cs="Times New Roman"/>
          <w:b/>
          <w:sz w:val="16"/>
          <w:szCs w:val="16"/>
        </w:rPr>
      </w:pPr>
    </w:p>
    <w:p w:rsidR="004B1729" w:rsidRPr="00F110E3" w:rsidRDefault="004B1729" w:rsidP="004B1729">
      <w:pPr>
        <w:tabs>
          <w:tab w:val="left" w:pos="1276"/>
        </w:tabs>
        <w:spacing w:after="0" w:line="240" w:lineRule="auto"/>
        <w:ind w:left="708"/>
        <w:jc w:val="center"/>
        <w:rPr>
          <w:rFonts w:ascii="Times New Roman" w:hAnsi="Times New Roman" w:cs="Times New Roman"/>
          <w:b/>
          <w:sz w:val="24"/>
          <w:szCs w:val="24"/>
        </w:rPr>
      </w:pPr>
      <w:r w:rsidRPr="00F110E3">
        <w:rPr>
          <w:rFonts w:ascii="Times New Roman" w:hAnsi="Times New Roman" w:cs="Times New Roman"/>
          <w:b/>
          <w:sz w:val="24"/>
          <w:szCs w:val="24"/>
        </w:rPr>
        <w:t>7. ГАРАНТИЙНЫЕ ОБЯЗАТЕЛЬСТВА</w:t>
      </w:r>
    </w:p>
    <w:p w:rsidR="004B1729" w:rsidRPr="00F110E3" w:rsidRDefault="004B1729" w:rsidP="004B1729">
      <w:pPr>
        <w:tabs>
          <w:tab w:val="left" w:pos="1276"/>
        </w:tabs>
        <w:spacing w:after="0" w:line="240" w:lineRule="auto"/>
        <w:ind w:firstLine="708"/>
        <w:rPr>
          <w:rFonts w:ascii="Times New Roman" w:hAnsi="Times New Roman" w:cs="Times New Roman"/>
          <w:b/>
          <w:sz w:val="16"/>
          <w:szCs w:val="16"/>
        </w:rPr>
      </w:pPr>
    </w:p>
    <w:p w:rsidR="004B1729" w:rsidRPr="00F110E3" w:rsidRDefault="004B1729" w:rsidP="004B1729">
      <w:pPr>
        <w:tabs>
          <w:tab w:val="left" w:pos="1276"/>
        </w:tabs>
        <w:spacing w:after="0" w:line="240" w:lineRule="auto"/>
        <w:ind w:firstLine="567"/>
        <w:jc w:val="both"/>
        <w:rPr>
          <w:rFonts w:ascii="Times New Roman" w:hAnsi="Times New Roman" w:cs="Times New Roman"/>
          <w:b/>
          <w:sz w:val="24"/>
          <w:szCs w:val="24"/>
        </w:rPr>
      </w:pPr>
      <w:r w:rsidRPr="00F110E3">
        <w:rPr>
          <w:rFonts w:ascii="Times New Roman" w:hAnsi="Times New Roman" w:cs="Times New Roman"/>
          <w:sz w:val="24"/>
          <w:szCs w:val="24"/>
        </w:rPr>
        <w:t>7.1. Гарантийный срок поставляемого Товара по настоящему контракту указывается в гарантийных талонах.</w:t>
      </w:r>
    </w:p>
    <w:p w:rsidR="004B1729" w:rsidRPr="00F110E3" w:rsidRDefault="004B1729" w:rsidP="004B1729">
      <w:pPr>
        <w:tabs>
          <w:tab w:val="left" w:pos="1276"/>
        </w:tabs>
        <w:spacing w:after="0" w:line="240" w:lineRule="auto"/>
        <w:ind w:firstLine="567"/>
        <w:jc w:val="both"/>
        <w:rPr>
          <w:rFonts w:ascii="Times New Roman" w:hAnsi="Times New Roman" w:cs="Times New Roman"/>
          <w:b/>
          <w:sz w:val="24"/>
          <w:szCs w:val="24"/>
        </w:rPr>
      </w:pPr>
      <w:r w:rsidRPr="00F110E3">
        <w:rPr>
          <w:rFonts w:ascii="Times New Roman" w:hAnsi="Times New Roman" w:cs="Times New Roman"/>
          <w:sz w:val="24"/>
          <w:szCs w:val="24"/>
        </w:rPr>
        <w:t>7.2. Гарантия Поставщика распространяется на Товар, эксплуатируемый По</w:t>
      </w:r>
      <w:r w:rsidR="00690D25" w:rsidRPr="00F110E3">
        <w:rPr>
          <w:rFonts w:ascii="Times New Roman" w:hAnsi="Times New Roman" w:cs="Times New Roman"/>
          <w:sz w:val="24"/>
          <w:szCs w:val="24"/>
        </w:rPr>
        <w:t>лучателем</w:t>
      </w:r>
      <w:r w:rsidRPr="00F110E3">
        <w:rPr>
          <w:rFonts w:ascii="Times New Roman" w:hAnsi="Times New Roman" w:cs="Times New Roman"/>
          <w:sz w:val="24"/>
          <w:szCs w:val="24"/>
        </w:rPr>
        <w:t xml:space="preserve"> в соответствии с Инструкцией по пользованию и условиям Гарантийного талона.</w:t>
      </w:r>
    </w:p>
    <w:p w:rsidR="004B1729" w:rsidRPr="00F110E3" w:rsidRDefault="004B1729" w:rsidP="004B1729">
      <w:pPr>
        <w:tabs>
          <w:tab w:val="left" w:pos="1276"/>
        </w:tabs>
        <w:spacing w:after="0" w:line="240" w:lineRule="auto"/>
        <w:ind w:firstLine="567"/>
        <w:jc w:val="both"/>
        <w:rPr>
          <w:rFonts w:ascii="Times New Roman" w:hAnsi="Times New Roman" w:cs="Times New Roman"/>
          <w:b/>
          <w:sz w:val="24"/>
          <w:szCs w:val="24"/>
        </w:rPr>
      </w:pPr>
      <w:r w:rsidRPr="00F110E3">
        <w:rPr>
          <w:rFonts w:ascii="Times New Roman" w:hAnsi="Times New Roman" w:cs="Times New Roman"/>
          <w:sz w:val="24"/>
          <w:szCs w:val="24"/>
        </w:rPr>
        <w:t>7.3. Гарантия П</w:t>
      </w:r>
      <w:r w:rsidR="00690D25" w:rsidRPr="00F110E3">
        <w:rPr>
          <w:rFonts w:ascii="Times New Roman" w:hAnsi="Times New Roman" w:cs="Times New Roman"/>
          <w:sz w:val="24"/>
          <w:szCs w:val="24"/>
        </w:rPr>
        <w:t>оставщика</w:t>
      </w:r>
      <w:r w:rsidRPr="00F110E3">
        <w:rPr>
          <w:rFonts w:ascii="Times New Roman" w:hAnsi="Times New Roman" w:cs="Times New Roman"/>
          <w:sz w:val="24"/>
          <w:szCs w:val="24"/>
        </w:rPr>
        <w:t xml:space="preserve"> не распространяется на Товар:</w:t>
      </w:r>
    </w:p>
    <w:p w:rsidR="004B1729" w:rsidRPr="00F110E3" w:rsidRDefault="004B1729" w:rsidP="004B1729">
      <w:pPr>
        <w:tabs>
          <w:tab w:val="num" w:pos="709"/>
          <w:tab w:val="left" w:pos="1276"/>
        </w:tabs>
        <w:spacing w:after="0" w:line="240" w:lineRule="auto"/>
        <w:ind w:firstLine="567"/>
        <w:jc w:val="both"/>
        <w:rPr>
          <w:rFonts w:ascii="Times New Roman" w:hAnsi="Times New Roman" w:cs="Times New Roman"/>
          <w:sz w:val="24"/>
          <w:szCs w:val="24"/>
        </w:rPr>
      </w:pPr>
      <w:r w:rsidRPr="00F110E3">
        <w:rPr>
          <w:rFonts w:ascii="Times New Roman" w:hAnsi="Times New Roman" w:cs="Times New Roman"/>
          <w:sz w:val="24"/>
          <w:szCs w:val="24"/>
        </w:rPr>
        <w:t>а) имеющий нарушение гарантийной наклейки П</w:t>
      </w:r>
      <w:r w:rsidR="00690D25" w:rsidRPr="00F110E3">
        <w:rPr>
          <w:rFonts w:ascii="Times New Roman" w:hAnsi="Times New Roman" w:cs="Times New Roman"/>
          <w:sz w:val="24"/>
          <w:szCs w:val="24"/>
        </w:rPr>
        <w:t>оставщика</w:t>
      </w:r>
      <w:r w:rsidRPr="00F110E3">
        <w:rPr>
          <w:rFonts w:ascii="Times New Roman" w:hAnsi="Times New Roman" w:cs="Times New Roman"/>
          <w:sz w:val="24"/>
          <w:szCs w:val="24"/>
        </w:rPr>
        <w:t>;</w:t>
      </w:r>
    </w:p>
    <w:p w:rsidR="004B1729" w:rsidRPr="00F110E3" w:rsidRDefault="004B1729" w:rsidP="004B1729">
      <w:pPr>
        <w:tabs>
          <w:tab w:val="num" w:pos="709"/>
          <w:tab w:val="left" w:pos="1276"/>
        </w:tabs>
        <w:spacing w:after="0" w:line="240" w:lineRule="auto"/>
        <w:ind w:firstLine="567"/>
        <w:jc w:val="both"/>
        <w:rPr>
          <w:rFonts w:ascii="Times New Roman" w:hAnsi="Times New Roman" w:cs="Times New Roman"/>
          <w:sz w:val="24"/>
          <w:szCs w:val="24"/>
        </w:rPr>
      </w:pPr>
      <w:r w:rsidRPr="00F110E3">
        <w:rPr>
          <w:rFonts w:ascii="Times New Roman" w:hAnsi="Times New Roman" w:cs="Times New Roman"/>
          <w:sz w:val="24"/>
          <w:szCs w:val="24"/>
        </w:rPr>
        <w:t>б) имеющий видимые механические повреждения;</w:t>
      </w:r>
    </w:p>
    <w:p w:rsidR="004B1729" w:rsidRPr="00F110E3" w:rsidRDefault="004B1729" w:rsidP="004B1729">
      <w:pPr>
        <w:tabs>
          <w:tab w:val="num" w:pos="709"/>
          <w:tab w:val="left" w:pos="1276"/>
        </w:tabs>
        <w:spacing w:after="0" w:line="240" w:lineRule="auto"/>
        <w:ind w:firstLine="567"/>
        <w:jc w:val="both"/>
        <w:rPr>
          <w:rFonts w:ascii="Times New Roman" w:hAnsi="Times New Roman" w:cs="Times New Roman"/>
          <w:sz w:val="24"/>
          <w:szCs w:val="24"/>
        </w:rPr>
      </w:pPr>
      <w:r w:rsidRPr="00F110E3">
        <w:rPr>
          <w:rFonts w:ascii="Times New Roman" w:hAnsi="Times New Roman" w:cs="Times New Roman"/>
          <w:sz w:val="24"/>
          <w:szCs w:val="24"/>
        </w:rPr>
        <w:t xml:space="preserve">в) при попадании внутрь посторонних предметов, жидкостей. </w:t>
      </w:r>
    </w:p>
    <w:p w:rsidR="004B1729" w:rsidRPr="00F110E3" w:rsidRDefault="004B1729" w:rsidP="004B1729">
      <w:pPr>
        <w:tabs>
          <w:tab w:val="left" w:pos="1276"/>
        </w:tabs>
        <w:spacing w:after="0" w:line="240" w:lineRule="auto"/>
        <w:rPr>
          <w:rFonts w:ascii="Times New Roman" w:hAnsi="Times New Roman" w:cs="Times New Roman"/>
          <w:sz w:val="16"/>
          <w:szCs w:val="16"/>
        </w:rPr>
      </w:pPr>
    </w:p>
    <w:p w:rsidR="00A660D0" w:rsidRDefault="00A660D0" w:rsidP="004B1729">
      <w:pPr>
        <w:tabs>
          <w:tab w:val="left" w:pos="1276"/>
        </w:tabs>
        <w:spacing w:after="0" w:line="240" w:lineRule="auto"/>
        <w:ind w:left="425"/>
        <w:jc w:val="center"/>
        <w:rPr>
          <w:rFonts w:ascii="Times New Roman" w:hAnsi="Times New Roman" w:cs="Times New Roman"/>
          <w:b/>
          <w:sz w:val="24"/>
          <w:szCs w:val="24"/>
        </w:rPr>
      </w:pPr>
    </w:p>
    <w:p w:rsidR="00A660D0" w:rsidRDefault="00A660D0" w:rsidP="004B1729">
      <w:pPr>
        <w:tabs>
          <w:tab w:val="left" w:pos="1276"/>
        </w:tabs>
        <w:spacing w:after="0" w:line="240" w:lineRule="auto"/>
        <w:ind w:left="425"/>
        <w:jc w:val="center"/>
        <w:rPr>
          <w:rFonts w:ascii="Times New Roman" w:hAnsi="Times New Roman" w:cs="Times New Roman"/>
          <w:b/>
          <w:sz w:val="24"/>
          <w:szCs w:val="24"/>
        </w:rPr>
      </w:pPr>
    </w:p>
    <w:p w:rsidR="00A660D0" w:rsidRDefault="00A660D0" w:rsidP="004B1729">
      <w:pPr>
        <w:tabs>
          <w:tab w:val="left" w:pos="1276"/>
        </w:tabs>
        <w:spacing w:after="0" w:line="240" w:lineRule="auto"/>
        <w:ind w:left="425"/>
        <w:jc w:val="center"/>
        <w:rPr>
          <w:rFonts w:ascii="Times New Roman" w:hAnsi="Times New Roman" w:cs="Times New Roman"/>
          <w:b/>
          <w:sz w:val="24"/>
          <w:szCs w:val="24"/>
        </w:rPr>
      </w:pPr>
    </w:p>
    <w:p w:rsidR="00A660D0" w:rsidRDefault="00A660D0" w:rsidP="004B1729">
      <w:pPr>
        <w:tabs>
          <w:tab w:val="left" w:pos="1276"/>
        </w:tabs>
        <w:spacing w:after="0" w:line="240" w:lineRule="auto"/>
        <w:ind w:left="425"/>
        <w:jc w:val="center"/>
        <w:rPr>
          <w:rFonts w:ascii="Times New Roman" w:hAnsi="Times New Roman" w:cs="Times New Roman"/>
          <w:b/>
          <w:sz w:val="24"/>
          <w:szCs w:val="24"/>
        </w:rPr>
      </w:pPr>
    </w:p>
    <w:p w:rsidR="004B1729" w:rsidRPr="00F110E3" w:rsidRDefault="004B1729" w:rsidP="004B1729">
      <w:pPr>
        <w:tabs>
          <w:tab w:val="left" w:pos="1276"/>
        </w:tabs>
        <w:spacing w:after="0" w:line="240" w:lineRule="auto"/>
        <w:ind w:left="425"/>
        <w:jc w:val="center"/>
        <w:rPr>
          <w:rFonts w:ascii="Times New Roman" w:hAnsi="Times New Roman" w:cs="Times New Roman"/>
          <w:b/>
          <w:sz w:val="24"/>
          <w:szCs w:val="24"/>
        </w:rPr>
      </w:pPr>
      <w:r w:rsidRPr="00F110E3">
        <w:rPr>
          <w:rFonts w:ascii="Times New Roman" w:hAnsi="Times New Roman" w:cs="Times New Roman"/>
          <w:b/>
          <w:sz w:val="24"/>
          <w:szCs w:val="24"/>
        </w:rPr>
        <w:t>8. ФОРС-МАЖОР (ДЕЙСТВИЕ НЕПРЕОДОЛИМОЙ СИЛЫ)</w:t>
      </w:r>
    </w:p>
    <w:p w:rsidR="004B1729" w:rsidRPr="00F110E3" w:rsidRDefault="004B1729" w:rsidP="004B1729">
      <w:pPr>
        <w:tabs>
          <w:tab w:val="left" w:pos="1276"/>
        </w:tabs>
        <w:spacing w:after="0" w:line="240" w:lineRule="auto"/>
        <w:ind w:firstLine="708"/>
        <w:rPr>
          <w:rFonts w:ascii="Times New Roman" w:hAnsi="Times New Roman" w:cs="Times New Roman"/>
          <w:b/>
          <w:sz w:val="16"/>
          <w:szCs w:val="16"/>
        </w:rPr>
      </w:pPr>
    </w:p>
    <w:p w:rsidR="004B1729" w:rsidRPr="00F110E3" w:rsidRDefault="004B1729" w:rsidP="004B1729">
      <w:pPr>
        <w:tabs>
          <w:tab w:val="left" w:pos="1276"/>
        </w:tabs>
        <w:spacing w:after="0" w:line="240" w:lineRule="auto"/>
        <w:ind w:firstLine="708"/>
        <w:jc w:val="both"/>
        <w:rPr>
          <w:rFonts w:ascii="Times New Roman" w:hAnsi="Times New Roman" w:cs="Times New Roman"/>
          <w:sz w:val="24"/>
          <w:szCs w:val="24"/>
        </w:rPr>
      </w:pPr>
      <w:r w:rsidRPr="00F110E3">
        <w:rPr>
          <w:rFonts w:ascii="Times New Roman" w:hAnsi="Times New Roman" w:cs="Times New Roman"/>
          <w:sz w:val="24"/>
          <w:szCs w:val="24"/>
        </w:rPr>
        <w:t>8.1. Сторона освобождается от ответственности за полное или частичное неисполнение своих обязательств по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её обязательств по контракту.</w:t>
      </w:r>
    </w:p>
    <w:p w:rsidR="004B1729" w:rsidRPr="00F110E3" w:rsidRDefault="004B1729" w:rsidP="004B1729">
      <w:pPr>
        <w:tabs>
          <w:tab w:val="left" w:pos="1276"/>
        </w:tabs>
        <w:spacing w:after="0" w:line="240" w:lineRule="auto"/>
        <w:ind w:firstLine="708"/>
        <w:jc w:val="both"/>
        <w:rPr>
          <w:rFonts w:ascii="Times New Roman" w:hAnsi="Times New Roman" w:cs="Times New Roman"/>
          <w:sz w:val="24"/>
          <w:szCs w:val="24"/>
        </w:rPr>
      </w:pPr>
      <w:r w:rsidRPr="00F110E3">
        <w:rPr>
          <w:rFonts w:ascii="Times New Roman" w:hAnsi="Times New Roman" w:cs="Times New Roman"/>
          <w:sz w:val="24"/>
          <w:szCs w:val="24"/>
        </w:rPr>
        <w:t>8.2. В случае действия обстоятельств непреодолимой силы срок исполнения обязательств по контракту продлевается на срок, в течение которого действуют такие обстоятельства и их последствия.</w:t>
      </w:r>
    </w:p>
    <w:p w:rsidR="004B1729" w:rsidRPr="00F110E3" w:rsidRDefault="004B1729" w:rsidP="004B1729">
      <w:pPr>
        <w:tabs>
          <w:tab w:val="left" w:pos="1276"/>
        </w:tabs>
        <w:spacing w:after="0" w:line="240" w:lineRule="auto"/>
        <w:ind w:firstLine="708"/>
        <w:jc w:val="both"/>
        <w:rPr>
          <w:rFonts w:ascii="Times New Roman" w:hAnsi="Times New Roman" w:cs="Times New Roman"/>
          <w:sz w:val="24"/>
          <w:szCs w:val="24"/>
        </w:rPr>
      </w:pPr>
      <w:r w:rsidRPr="00F110E3">
        <w:rPr>
          <w:rFonts w:ascii="Times New Roman" w:hAnsi="Times New Roman" w:cs="Times New Roman"/>
          <w:sz w:val="24"/>
          <w:szCs w:val="24"/>
        </w:rPr>
        <w:t>8.3. 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rsidR="004B1729" w:rsidRPr="00F110E3" w:rsidRDefault="004B1729" w:rsidP="004B1729">
      <w:pPr>
        <w:tabs>
          <w:tab w:val="left" w:pos="1276"/>
        </w:tabs>
        <w:spacing w:after="0" w:line="240" w:lineRule="auto"/>
        <w:ind w:firstLine="708"/>
        <w:jc w:val="both"/>
        <w:rPr>
          <w:rFonts w:ascii="Times New Roman" w:hAnsi="Times New Roman" w:cs="Times New Roman"/>
          <w:sz w:val="24"/>
          <w:szCs w:val="24"/>
        </w:rPr>
      </w:pPr>
      <w:r w:rsidRPr="00F110E3">
        <w:rPr>
          <w:rFonts w:ascii="Times New Roman" w:hAnsi="Times New Roman" w:cs="Times New Roman"/>
          <w:sz w:val="24"/>
          <w:szCs w:val="24"/>
        </w:rPr>
        <w:t xml:space="preserve">8.4. Если обстоятельства непреодолимой силы, препятствующие исполнению обязательств по контракту, будут продолжаться более 3 (трех) месяцев, судьба настоящего контракта будет решаться путем проведения дополнительных переговоров между Сторонами. </w:t>
      </w:r>
    </w:p>
    <w:p w:rsidR="004B1729" w:rsidRPr="00F110E3" w:rsidRDefault="004B1729" w:rsidP="004B1729">
      <w:pPr>
        <w:tabs>
          <w:tab w:val="left" w:pos="1276"/>
        </w:tabs>
        <w:spacing w:after="0" w:line="240" w:lineRule="auto"/>
        <w:ind w:firstLine="708"/>
        <w:jc w:val="both"/>
        <w:rPr>
          <w:rFonts w:ascii="Times New Roman" w:hAnsi="Times New Roman" w:cs="Times New Roman"/>
          <w:sz w:val="24"/>
          <w:szCs w:val="24"/>
        </w:rPr>
      </w:pPr>
      <w:r w:rsidRPr="00F110E3">
        <w:rPr>
          <w:rFonts w:ascii="Times New Roman" w:hAnsi="Times New Roman" w:cs="Times New Roman"/>
          <w:sz w:val="24"/>
          <w:szCs w:val="24"/>
        </w:rPr>
        <w:t>8.5. 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контракту, если это остается возможным и целесообразным для Сторон, или обосновать невозможность или нецелесообразность надлежащего исполнения.</w:t>
      </w:r>
    </w:p>
    <w:p w:rsidR="004B1729" w:rsidRPr="00F110E3" w:rsidRDefault="004B1729" w:rsidP="004B1729">
      <w:pPr>
        <w:tabs>
          <w:tab w:val="left" w:pos="1276"/>
        </w:tabs>
        <w:spacing w:after="0" w:line="240" w:lineRule="auto"/>
        <w:ind w:firstLine="708"/>
        <w:jc w:val="both"/>
        <w:rPr>
          <w:rFonts w:ascii="Times New Roman" w:hAnsi="Times New Roman" w:cs="Times New Roman"/>
          <w:sz w:val="24"/>
          <w:szCs w:val="24"/>
        </w:rPr>
      </w:pPr>
      <w:r w:rsidRPr="00F110E3">
        <w:rPr>
          <w:rFonts w:ascii="Times New Roman" w:hAnsi="Times New Roman" w:cs="Times New Roman"/>
          <w:sz w:val="24"/>
          <w:szCs w:val="24"/>
        </w:rPr>
        <w:t>8.6. 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Приднестровской Молдавской Республики.</w:t>
      </w:r>
      <w:r w:rsidRPr="00F110E3">
        <w:rPr>
          <w:rFonts w:ascii="Times New Roman" w:hAnsi="Times New Roman" w:cs="Times New Roman"/>
          <w:sz w:val="24"/>
          <w:szCs w:val="24"/>
        </w:rPr>
        <w:tab/>
      </w:r>
    </w:p>
    <w:p w:rsidR="004B1729" w:rsidRPr="00F110E3" w:rsidRDefault="004B1729" w:rsidP="004B1729">
      <w:pPr>
        <w:tabs>
          <w:tab w:val="left" w:pos="1276"/>
        </w:tabs>
        <w:spacing w:after="0" w:line="240" w:lineRule="auto"/>
        <w:ind w:firstLine="708"/>
        <w:jc w:val="both"/>
        <w:rPr>
          <w:rFonts w:ascii="Times New Roman" w:hAnsi="Times New Roman" w:cs="Times New Roman"/>
          <w:sz w:val="16"/>
          <w:szCs w:val="16"/>
        </w:rPr>
      </w:pPr>
    </w:p>
    <w:p w:rsidR="004B1729" w:rsidRPr="00F110E3" w:rsidRDefault="004B1729" w:rsidP="004B1729">
      <w:pPr>
        <w:tabs>
          <w:tab w:val="left" w:pos="1276"/>
        </w:tabs>
        <w:spacing w:after="0" w:line="240" w:lineRule="auto"/>
        <w:ind w:left="425"/>
        <w:jc w:val="center"/>
        <w:rPr>
          <w:rFonts w:ascii="Times New Roman" w:hAnsi="Times New Roman" w:cs="Times New Roman"/>
          <w:b/>
          <w:sz w:val="24"/>
          <w:szCs w:val="24"/>
        </w:rPr>
      </w:pPr>
      <w:r w:rsidRPr="00F110E3">
        <w:rPr>
          <w:rFonts w:ascii="Times New Roman" w:hAnsi="Times New Roman" w:cs="Times New Roman"/>
          <w:b/>
          <w:sz w:val="24"/>
          <w:szCs w:val="24"/>
        </w:rPr>
        <w:t>9. ПОРЯДОК РАЗРЕШЕНИЯ СПОРОВ</w:t>
      </w:r>
    </w:p>
    <w:p w:rsidR="004B1729" w:rsidRPr="00F110E3" w:rsidRDefault="004B1729" w:rsidP="004B1729">
      <w:pPr>
        <w:tabs>
          <w:tab w:val="left" w:pos="1276"/>
        </w:tabs>
        <w:spacing w:after="0" w:line="240" w:lineRule="auto"/>
        <w:ind w:firstLine="708"/>
        <w:rPr>
          <w:rFonts w:ascii="Times New Roman" w:hAnsi="Times New Roman" w:cs="Times New Roman"/>
          <w:b/>
          <w:sz w:val="16"/>
          <w:szCs w:val="16"/>
        </w:rPr>
      </w:pPr>
    </w:p>
    <w:p w:rsidR="004B1729" w:rsidRPr="00F110E3" w:rsidRDefault="004B1729" w:rsidP="004B1729">
      <w:pPr>
        <w:pStyle w:val="a5"/>
        <w:ind w:right="-1" w:firstLine="567"/>
        <w:jc w:val="both"/>
        <w:rPr>
          <w:sz w:val="24"/>
          <w:szCs w:val="24"/>
        </w:rPr>
      </w:pPr>
      <w:r w:rsidRPr="00F110E3">
        <w:rPr>
          <w:sz w:val="24"/>
          <w:szCs w:val="24"/>
        </w:rPr>
        <w:t xml:space="preserve">9.1. </w:t>
      </w:r>
      <w:bookmarkStart w:id="1" w:name="eCAE7BC5D"/>
      <w:bookmarkStart w:id="2" w:name="e15F937AE"/>
      <w:bookmarkEnd w:id="1"/>
      <w:bookmarkEnd w:id="2"/>
      <w:r w:rsidRPr="00F110E3">
        <w:rPr>
          <w:sz w:val="24"/>
          <w:szCs w:val="24"/>
        </w:rPr>
        <w:t xml:space="preserve">Стороны будут прилагать все усилия к тому, чтобы возникающие разногласия по настоящему контракту решались путем переговоров, </w:t>
      </w:r>
      <w:r w:rsidRPr="00F110E3">
        <w:rPr>
          <w:color w:val="000000"/>
          <w:sz w:val="24"/>
          <w:szCs w:val="24"/>
        </w:rPr>
        <w:t>с соблюдением досудебного претензионного порядка</w:t>
      </w:r>
      <w:r w:rsidRPr="00F110E3">
        <w:rPr>
          <w:sz w:val="24"/>
          <w:szCs w:val="24"/>
        </w:rPr>
        <w:t>.</w:t>
      </w:r>
      <w:r w:rsidRPr="00F110E3">
        <w:rPr>
          <w:color w:val="000000"/>
          <w:sz w:val="24"/>
          <w:szCs w:val="24"/>
        </w:rPr>
        <w:t xml:space="preserve"> Срок обязательного ответа на предъявленную претензию составляет 15 календарных дней с момента ее отправления второй Стороне, к которой предъявляется претензия.</w:t>
      </w:r>
    </w:p>
    <w:p w:rsidR="004B1729" w:rsidRPr="00F110E3" w:rsidRDefault="004B1729" w:rsidP="004B1729">
      <w:pPr>
        <w:tabs>
          <w:tab w:val="left" w:pos="1276"/>
        </w:tabs>
        <w:spacing w:after="0" w:line="240" w:lineRule="auto"/>
        <w:ind w:firstLine="567"/>
        <w:jc w:val="both"/>
        <w:rPr>
          <w:rFonts w:ascii="Times New Roman" w:hAnsi="Times New Roman" w:cs="Times New Roman"/>
          <w:sz w:val="24"/>
          <w:szCs w:val="24"/>
        </w:rPr>
      </w:pPr>
      <w:r w:rsidRPr="00F110E3">
        <w:rPr>
          <w:rFonts w:ascii="Times New Roman" w:hAnsi="Times New Roman" w:cs="Times New Roman"/>
          <w:sz w:val="24"/>
          <w:szCs w:val="24"/>
        </w:rPr>
        <w:t>9.2. Споры и разногласия, возникшие в ходе исполнения настоящего контракта, не урегулированные путем переговоров, разрешаются в судебном порядке в соответствии с законодательством Приднестровской Молдавской Республики.</w:t>
      </w:r>
    </w:p>
    <w:p w:rsidR="004B1729" w:rsidRPr="00F110E3" w:rsidRDefault="004B1729" w:rsidP="004B1729">
      <w:pPr>
        <w:tabs>
          <w:tab w:val="left" w:pos="1276"/>
        </w:tabs>
        <w:spacing w:after="0" w:line="240" w:lineRule="auto"/>
        <w:ind w:firstLine="708"/>
        <w:jc w:val="both"/>
        <w:rPr>
          <w:rFonts w:ascii="Times New Roman" w:hAnsi="Times New Roman" w:cs="Times New Roman"/>
          <w:sz w:val="16"/>
          <w:szCs w:val="16"/>
        </w:rPr>
      </w:pPr>
    </w:p>
    <w:p w:rsidR="004B1729" w:rsidRPr="00F110E3" w:rsidRDefault="004B1729" w:rsidP="004B1729">
      <w:pPr>
        <w:tabs>
          <w:tab w:val="left" w:pos="1276"/>
        </w:tabs>
        <w:spacing w:after="0" w:line="240" w:lineRule="auto"/>
        <w:jc w:val="center"/>
        <w:rPr>
          <w:rFonts w:ascii="Times New Roman" w:hAnsi="Times New Roman" w:cs="Times New Roman"/>
          <w:b/>
          <w:sz w:val="24"/>
          <w:szCs w:val="24"/>
        </w:rPr>
      </w:pPr>
      <w:r w:rsidRPr="00F110E3">
        <w:rPr>
          <w:rFonts w:ascii="Times New Roman" w:hAnsi="Times New Roman" w:cs="Times New Roman"/>
          <w:b/>
          <w:sz w:val="24"/>
          <w:szCs w:val="24"/>
        </w:rPr>
        <w:t>10. СРОК ДЕЙСТВИЯ КОНТРАКТА</w:t>
      </w:r>
    </w:p>
    <w:p w:rsidR="004B1729" w:rsidRPr="00F110E3" w:rsidRDefault="004B1729" w:rsidP="004B1729">
      <w:pPr>
        <w:tabs>
          <w:tab w:val="left" w:pos="1276"/>
        </w:tabs>
        <w:spacing w:after="0" w:line="240" w:lineRule="auto"/>
        <w:ind w:firstLine="567"/>
        <w:rPr>
          <w:rFonts w:ascii="Times New Roman" w:hAnsi="Times New Roman" w:cs="Times New Roman"/>
          <w:b/>
          <w:sz w:val="16"/>
          <w:szCs w:val="16"/>
        </w:rPr>
      </w:pPr>
    </w:p>
    <w:p w:rsidR="004B1729" w:rsidRPr="00F110E3" w:rsidRDefault="004B1729" w:rsidP="004B1729">
      <w:pPr>
        <w:tabs>
          <w:tab w:val="left" w:pos="1276"/>
        </w:tabs>
        <w:spacing w:after="0" w:line="240" w:lineRule="auto"/>
        <w:ind w:firstLine="567"/>
        <w:jc w:val="both"/>
        <w:rPr>
          <w:rFonts w:ascii="Times New Roman" w:hAnsi="Times New Roman" w:cs="Times New Roman"/>
          <w:sz w:val="24"/>
          <w:szCs w:val="24"/>
        </w:rPr>
      </w:pPr>
      <w:r w:rsidRPr="00F110E3">
        <w:rPr>
          <w:rFonts w:ascii="Times New Roman" w:hAnsi="Times New Roman" w:cs="Times New Roman"/>
          <w:sz w:val="24"/>
          <w:szCs w:val="24"/>
        </w:rPr>
        <w:t>10.1. Настоящий контракт вступает в силу с момента его подписания Сторонами, и регистрации в Министерстве сельского хозяйства и природных ресурсов Приднестровской Молдавской Республики.</w:t>
      </w:r>
    </w:p>
    <w:p w:rsidR="004B1729" w:rsidRPr="00F110E3" w:rsidRDefault="004B1729" w:rsidP="004B1729">
      <w:pPr>
        <w:tabs>
          <w:tab w:val="left" w:pos="1276"/>
        </w:tabs>
        <w:spacing w:after="0" w:line="240" w:lineRule="auto"/>
        <w:ind w:firstLine="567"/>
        <w:jc w:val="both"/>
        <w:rPr>
          <w:rFonts w:ascii="Times New Roman" w:hAnsi="Times New Roman" w:cs="Times New Roman"/>
          <w:sz w:val="24"/>
          <w:szCs w:val="24"/>
        </w:rPr>
      </w:pPr>
      <w:r w:rsidRPr="00F110E3">
        <w:rPr>
          <w:rFonts w:ascii="Times New Roman" w:hAnsi="Times New Roman" w:cs="Times New Roman"/>
          <w:sz w:val="24"/>
          <w:szCs w:val="24"/>
        </w:rPr>
        <w:t xml:space="preserve">10.2. Настоящий контракт действует до «31» декабря 2021 года, но в любом случае до момента полного исполнения Сторонами своих обязательств по настоящему контракту и </w:t>
      </w:r>
      <w:r w:rsidRPr="00F110E3">
        <w:rPr>
          <w:rFonts w:ascii="Times New Roman" w:hAnsi="Times New Roman" w:cs="Times New Roman"/>
          <w:bCs/>
          <w:sz w:val="24"/>
          <w:szCs w:val="24"/>
        </w:rPr>
        <w:t>осуществления</w:t>
      </w:r>
      <w:r w:rsidRPr="00F110E3">
        <w:rPr>
          <w:rFonts w:ascii="Times New Roman" w:hAnsi="Times New Roman" w:cs="Times New Roman"/>
          <w:sz w:val="24"/>
          <w:szCs w:val="24"/>
        </w:rPr>
        <w:t xml:space="preserve"> всех необходимых платежей и взаиморасчетов.</w:t>
      </w:r>
    </w:p>
    <w:p w:rsidR="004B1729" w:rsidRPr="00F110E3" w:rsidRDefault="004B1729" w:rsidP="004B1729">
      <w:pPr>
        <w:tabs>
          <w:tab w:val="left" w:pos="1276"/>
        </w:tabs>
        <w:spacing w:after="0" w:line="240" w:lineRule="auto"/>
        <w:ind w:firstLine="708"/>
        <w:jc w:val="both"/>
        <w:rPr>
          <w:rFonts w:ascii="Times New Roman" w:hAnsi="Times New Roman" w:cs="Times New Roman"/>
          <w:sz w:val="16"/>
          <w:szCs w:val="16"/>
        </w:rPr>
      </w:pPr>
    </w:p>
    <w:p w:rsidR="004B1729" w:rsidRPr="00F110E3" w:rsidRDefault="004B1729" w:rsidP="004B1729">
      <w:pPr>
        <w:tabs>
          <w:tab w:val="left" w:pos="1276"/>
        </w:tabs>
        <w:spacing w:after="0" w:line="240" w:lineRule="auto"/>
        <w:jc w:val="center"/>
        <w:rPr>
          <w:rFonts w:ascii="Times New Roman" w:hAnsi="Times New Roman" w:cs="Times New Roman"/>
          <w:b/>
          <w:sz w:val="24"/>
          <w:szCs w:val="24"/>
        </w:rPr>
      </w:pPr>
      <w:r w:rsidRPr="00F110E3">
        <w:rPr>
          <w:rFonts w:ascii="Times New Roman" w:hAnsi="Times New Roman" w:cs="Times New Roman"/>
          <w:b/>
          <w:sz w:val="24"/>
          <w:szCs w:val="24"/>
        </w:rPr>
        <w:t>11. ЗАКЛЮЧИТЕЛЬНЫЕ ПОЛОЖЕНИЯ</w:t>
      </w:r>
    </w:p>
    <w:p w:rsidR="004B1729" w:rsidRPr="00F110E3" w:rsidRDefault="004B1729" w:rsidP="004B1729">
      <w:pPr>
        <w:tabs>
          <w:tab w:val="left" w:pos="1276"/>
        </w:tabs>
        <w:spacing w:after="0" w:line="240" w:lineRule="auto"/>
        <w:ind w:firstLine="708"/>
        <w:rPr>
          <w:rFonts w:ascii="Times New Roman" w:hAnsi="Times New Roman" w:cs="Times New Roman"/>
          <w:b/>
          <w:sz w:val="16"/>
          <w:szCs w:val="16"/>
        </w:rPr>
      </w:pPr>
    </w:p>
    <w:p w:rsidR="004B1729" w:rsidRPr="00F110E3" w:rsidRDefault="004B1729" w:rsidP="004B1729">
      <w:pPr>
        <w:pStyle w:val="a5"/>
        <w:ind w:right="-1" w:firstLine="567"/>
        <w:jc w:val="both"/>
        <w:rPr>
          <w:sz w:val="24"/>
          <w:szCs w:val="24"/>
        </w:rPr>
      </w:pPr>
      <w:r w:rsidRPr="00F110E3">
        <w:rPr>
          <w:sz w:val="24"/>
          <w:szCs w:val="24"/>
        </w:rPr>
        <w:t>11.1. Ни одна из Сторон не имеет права передавать права и обязанности по настоящему контракту третьей Стороне без письменного на то согласия другой Стороны.</w:t>
      </w:r>
    </w:p>
    <w:p w:rsidR="004B1729" w:rsidRPr="00F110E3" w:rsidRDefault="004B1729" w:rsidP="004B1729">
      <w:pPr>
        <w:pStyle w:val="a5"/>
        <w:ind w:right="-1" w:firstLine="567"/>
        <w:jc w:val="both"/>
        <w:rPr>
          <w:sz w:val="24"/>
          <w:szCs w:val="24"/>
        </w:rPr>
      </w:pPr>
      <w:r w:rsidRPr="00F110E3">
        <w:rPr>
          <w:sz w:val="24"/>
          <w:szCs w:val="24"/>
        </w:rPr>
        <w:lastRenderedPageBreak/>
        <w:t>11.2. Все изменения и дополнения к настоящему контракту совершаются в письменной форме и подписываются уполномоченными на то лицами Сторон.</w:t>
      </w:r>
    </w:p>
    <w:p w:rsidR="004B1729" w:rsidRPr="00F110E3" w:rsidRDefault="004B1729" w:rsidP="004B1729">
      <w:pPr>
        <w:pStyle w:val="21"/>
        <w:ind w:left="0" w:right="-1" w:firstLine="567"/>
        <w:jc w:val="both"/>
        <w:rPr>
          <w:sz w:val="24"/>
          <w:szCs w:val="24"/>
        </w:rPr>
      </w:pPr>
      <w:r w:rsidRPr="00F110E3">
        <w:rPr>
          <w:sz w:val="24"/>
          <w:szCs w:val="24"/>
        </w:rPr>
        <w:t>11.3. При изменении реквизитов: банковских, платежных, отгрузочных и др. Стороны в трехдневный срок сообщают друг другу обо всех изменениях в письменном виде.</w:t>
      </w:r>
    </w:p>
    <w:p w:rsidR="004B1729" w:rsidRPr="00F110E3" w:rsidRDefault="004B1729" w:rsidP="004B1729">
      <w:pPr>
        <w:pStyle w:val="a5"/>
        <w:ind w:right="-1" w:firstLine="567"/>
        <w:jc w:val="both"/>
        <w:rPr>
          <w:sz w:val="24"/>
          <w:szCs w:val="24"/>
        </w:rPr>
      </w:pPr>
      <w:r w:rsidRPr="00F110E3">
        <w:rPr>
          <w:sz w:val="24"/>
          <w:szCs w:val="24"/>
        </w:rPr>
        <w:t xml:space="preserve">11.4. Настоящий контракт составлен на русском языке в </w:t>
      </w:r>
      <w:r w:rsidR="00690D25" w:rsidRPr="00F110E3">
        <w:rPr>
          <w:sz w:val="24"/>
          <w:szCs w:val="24"/>
        </w:rPr>
        <w:t>4</w:t>
      </w:r>
      <w:r w:rsidRPr="00F110E3">
        <w:rPr>
          <w:sz w:val="24"/>
          <w:szCs w:val="24"/>
        </w:rPr>
        <w:t>-х экземплярах, по одному для каждой из Сторон, имеющих равную юридическую силу.</w:t>
      </w:r>
    </w:p>
    <w:p w:rsidR="004B1729" w:rsidRPr="00F110E3" w:rsidRDefault="004B1729" w:rsidP="004B1729">
      <w:pPr>
        <w:spacing w:after="0" w:line="240" w:lineRule="auto"/>
        <w:ind w:right="-1" w:firstLine="567"/>
        <w:jc w:val="both"/>
        <w:rPr>
          <w:rFonts w:ascii="Times New Roman" w:eastAsia="Calibri" w:hAnsi="Times New Roman" w:cs="Times New Roman"/>
          <w:sz w:val="24"/>
          <w:szCs w:val="24"/>
          <w:lang w:eastAsia="en-US"/>
        </w:rPr>
      </w:pPr>
      <w:r w:rsidRPr="00F110E3">
        <w:rPr>
          <w:rFonts w:ascii="Times New Roman" w:hAnsi="Times New Roman" w:cs="Times New Roman"/>
          <w:sz w:val="24"/>
          <w:szCs w:val="24"/>
        </w:rPr>
        <w:t>11.5. Изменение существенных условий настоящего контракта при его исполнении и его досрочное прекращение допускается в случаях, предусмотренных Законом ПМР «О закупках в Приднестровской Молдавской Республике».</w:t>
      </w:r>
    </w:p>
    <w:p w:rsidR="004B1729" w:rsidRPr="00F110E3" w:rsidRDefault="004B1729" w:rsidP="004B1729">
      <w:pPr>
        <w:pStyle w:val="21"/>
        <w:ind w:left="0" w:right="-1" w:firstLine="567"/>
        <w:jc w:val="both"/>
        <w:rPr>
          <w:sz w:val="24"/>
          <w:szCs w:val="24"/>
        </w:rPr>
      </w:pPr>
      <w:r w:rsidRPr="00F110E3">
        <w:rPr>
          <w:sz w:val="24"/>
          <w:szCs w:val="24"/>
        </w:rPr>
        <w:t>11.6. Настоящий контракт и все относящиеся к нему документы, подписанные с помощью факсимильной связи, имеют юридическую силу и обязательны для выполнения каждой из Сторон, с последующим обменом оригиналами документов.</w:t>
      </w:r>
    </w:p>
    <w:p w:rsidR="004B1729" w:rsidRPr="00F110E3" w:rsidRDefault="004B1729" w:rsidP="00E24DD6">
      <w:pPr>
        <w:tabs>
          <w:tab w:val="left" w:pos="1276"/>
        </w:tabs>
        <w:spacing w:after="0" w:line="240" w:lineRule="auto"/>
        <w:jc w:val="both"/>
        <w:rPr>
          <w:rFonts w:ascii="Times New Roman" w:hAnsi="Times New Roman" w:cs="Times New Roman"/>
          <w:sz w:val="16"/>
          <w:szCs w:val="16"/>
        </w:rPr>
      </w:pPr>
    </w:p>
    <w:p w:rsidR="004B1729" w:rsidRPr="00F110E3" w:rsidRDefault="004B1729" w:rsidP="004B1729">
      <w:pPr>
        <w:spacing w:after="0" w:line="240" w:lineRule="auto"/>
        <w:ind w:left="720" w:firstLine="567"/>
        <w:jc w:val="center"/>
        <w:rPr>
          <w:rFonts w:ascii="Times New Roman" w:hAnsi="Times New Roman" w:cs="Times New Roman"/>
          <w:sz w:val="24"/>
          <w:szCs w:val="24"/>
        </w:rPr>
      </w:pPr>
      <w:r w:rsidRPr="00F110E3">
        <w:rPr>
          <w:rFonts w:ascii="Times New Roman" w:hAnsi="Times New Roman" w:cs="Times New Roman"/>
          <w:b/>
          <w:sz w:val="24"/>
          <w:szCs w:val="24"/>
        </w:rPr>
        <w:t>12. ЮРИДИЧЕСКИЕ АДРЕСА И РЕКВИЗИТЫ СТОРОН</w:t>
      </w:r>
    </w:p>
    <w:tbl>
      <w:tblPr>
        <w:tblW w:w="0" w:type="auto"/>
        <w:tblLook w:val="04A0" w:firstRow="1" w:lastRow="0" w:firstColumn="1" w:lastColumn="0" w:noHBand="0" w:noVBand="1"/>
      </w:tblPr>
      <w:tblGrid>
        <w:gridCol w:w="4642"/>
        <w:gridCol w:w="686"/>
        <w:gridCol w:w="4230"/>
      </w:tblGrid>
      <w:tr w:rsidR="004B1729" w:rsidRPr="00F110E3" w:rsidTr="00FA2733">
        <w:trPr>
          <w:trHeight w:val="3162"/>
        </w:trPr>
        <w:tc>
          <w:tcPr>
            <w:tcW w:w="4642" w:type="dxa"/>
          </w:tcPr>
          <w:p w:rsidR="004B1729" w:rsidRPr="00F110E3" w:rsidRDefault="004B1729">
            <w:pPr>
              <w:pStyle w:val="a7"/>
              <w:spacing w:line="276" w:lineRule="auto"/>
              <w:rPr>
                <w:b/>
                <w:sz w:val="22"/>
              </w:rPr>
            </w:pPr>
            <w:r w:rsidRPr="00F110E3">
              <w:rPr>
                <w:b/>
                <w:sz w:val="22"/>
              </w:rPr>
              <w:t>Поставщик:</w:t>
            </w:r>
          </w:p>
          <w:p w:rsidR="00B27A65" w:rsidRPr="00B27A65" w:rsidRDefault="00A660D0" w:rsidP="00B27A65">
            <w:pPr>
              <w:spacing w:after="0"/>
              <w:ind w:right="-284"/>
              <w:rPr>
                <w:rFonts w:ascii="Times New Roman" w:hAnsi="Times New Roman" w:cs="Times New Roman"/>
                <w:sz w:val="24"/>
                <w:szCs w:val="24"/>
              </w:rPr>
            </w:pPr>
            <w:r>
              <w:rPr>
                <w:rFonts w:ascii="Times New Roman" w:hAnsi="Times New Roman" w:cs="Times New Roman"/>
                <w:sz w:val="24"/>
                <w:szCs w:val="24"/>
              </w:rPr>
              <w:t>________________________________</w:t>
            </w:r>
          </w:p>
          <w:p w:rsidR="004B1729" w:rsidRPr="00F110E3" w:rsidRDefault="004B1729" w:rsidP="00A660D0">
            <w:pPr>
              <w:spacing w:after="0"/>
            </w:pPr>
          </w:p>
        </w:tc>
        <w:tc>
          <w:tcPr>
            <w:tcW w:w="686" w:type="dxa"/>
          </w:tcPr>
          <w:p w:rsidR="004B1729" w:rsidRPr="00F110E3" w:rsidRDefault="004B1729">
            <w:pPr>
              <w:pStyle w:val="a7"/>
              <w:spacing w:line="276" w:lineRule="auto"/>
              <w:ind w:firstLine="709"/>
              <w:rPr>
                <w:b/>
              </w:rPr>
            </w:pPr>
          </w:p>
        </w:tc>
        <w:tc>
          <w:tcPr>
            <w:tcW w:w="4230" w:type="dxa"/>
          </w:tcPr>
          <w:p w:rsidR="004B1729" w:rsidRPr="00F110E3" w:rsidRDefault="00E24DD6">
            <w:pPr>
              <w:pStyle w:val="a7"/>
              <w:spacing w:line="276" w:lineRule="auto"/>
              <w:rPr>
                <w:b/>
                <w:sz w:val="22"/>
              </w:rPr>
            </w:pPr>
            <w:r w:rsidRPr="00F110E3">
              <w:rPr>
                <w:b/>
                <w:sz w:val="22"/>
              </w:rPr>
              <w:t>Заказчик</w:t>
            </w:r>
            <w:r w:rsidR="004B1729" w:rsidRPr="00F110E3">
              <w:rPr>
                <w:b/>
                <w:sz w:val="22"/>
              </w:rPr>
              <w:t>:</w:t>
            </w:r>
          </w:p>
          <w:p w:rsidR="004B1729" w:rsidRPr="00F110E3" w:rsidRDefault="004B1729">
            <w:pPr>
              <w:pStyle w:val="a7"/>
              <w:spacing w:line="276" w:lineRule="auto"/>
              <w:rPr>
                <w:sz w:val="22"/>
              </w:rPr>
            </w:pPr>
            <w:r w:rsidRPr="00F110E3">
              <w:rPr>
                <w:sz w:val="22"/>
              </w:rPr>
              <w:t>Государственная служба экологического контроля и охраны окружающей среды ПМР</w:t>
            </w:r>
          </w:p>
          <w:p w:rsidR="004B1729" w:rsidRPr="00F110E3" w:rsidRDefault="004B1729">
            <w:pPr>
              <w:pStyle w:val="a7"/>
              <w:spacing w:line="276" w:lineRule="auto"/>
              <w:rPr>
                <w:sz w:val="22"/>
              </w:rPr>
            </w:pPr>
            <w:r w:rsidRPr="00F110E3">
              <w:rPr>
                <w:sz w:val="22"/>
              </w:rPr>
              <w:t xml:space="preserve">г. Тирасполь, пер. </w:t>
            </w:r>
            <w:proofErr w:type="spellStart"/>
            <w:r w:rsidRPr="00F110E3">
              <w:rPr>
                <w:sz w:val="22"/>
              </w:rPr>
              <w:t>Горплавни</w:t>
            </w:r>
            <w:proofErr w:type="spellEnd"/>
            <w:r w:rsidRPr="00F110E3">
              <w:rPr>
                <w:sz w:val="22"/>
              </w:rPr>
              <w:t xml:space="preserve"> 2 «а»</w:t>
            </w:r>
          </w:p>
          <w:p w:rsidR="004B1729" w:rsidRPr="00F110E3" w:rsidRDefault="004B1729">
            <w:pPr>
              <w:pStyle w:val="a7"/>
              <w:spacing w:line="276" w:lineRule="auto"/>
              <w:rPr>
                <w:sz w:val="22"/>
              </w:rPr>
            </w:pPr>
          </w:p>
          <w:p w:rsidR="00E24DD6" w:rsidRPr="00F110E3" w:rsidRDefault="00E24DD6">
            <w:pPr>
              <w:pStyle w:val="a7"/>
              <w:spacing w:line="276" w:lineRule="auto"/>
              <w:rPr>
                <w:sz w:val="22"/>
              </w:rPr>
            </w:pPr>
          </w:p>
          <w:p w:rsidR="00E24DD6" w:rsidRPr="00F110E3" w:rsidRDefault="00E24DD6">
            <w:pPr>
              <w:pStyle w:val="a7"/>
              <w:spacing w:line="276" w:lineRule="auto"/>
              <w:rPr>
                <w:sz w:val="22"/>
              </w:rPr>
            </w:pPr>
          </w:p>
          <w:p w:rsidR="004B1729" w:rsidRPr="00F110E3" w:rsidRDefault="004B1729">
            <w:pPr>
              <w:pStyle w:val="a7"/>
              <w:spacing w:line="276" w:lineRule="auto"/>
              <w:rPr>
                <w:sz w:val="22"/>
              </w:rPr>
            </w:pPr>
            <w:r w:rsidRPr="00F110E3">
              <w:rPr>
                <w:sz w:val="22"/>
              </w:rPr>
              <w:t>Начальник</w:t>
            </w:r>
          </w:p>
          <w:p w:rsidR="004B1729" w:rsidRPr="00F110E3" w:rsidRDefault="004B1729">
            <w:pPr>
              <w:pStyle w:val="a7"/>
              <w:spacing w:line="276" w:lineRule="auto"/>
              <w:rPr>
                <w:sz w:val="22"/>
              </w:rPr>
            </w:pPr>
          </w:p>
          <w:p w:rsidR="004B1729" w:rsidRPr="00F110E3" w:rsidRDefault="004B1729">
            <w:pPr>
              <w:pStyle w:val="a7"/>
              <w:spacing w:line="276" w:lineRule="auto"/>
              <w:rPr>
                <w:sz w:val="22"/>
              </w:rPr>
            </w:pPr>
            <w:r w:rsidRPr="00F110E3">
              <w:rPr>
                <w:sz w:val="22"/>
              </w:rPr>
              <w:t>________________ Сотников В.В.</w:t>
            </w:r>
          </w:p>
        </w:tc>
      </w:tr>
    </w:tbl>
    <w:p w:rsidR="004B1729" w:rsidRPr="00F110E3" w:rsidRDefault="004B1729" w:rsidP="004B1729">
      <w:pPr>
        <w:pStyle w:val="a5"/>
        <w:ind w:right="228"/>
        <w:rPr>
          <w:b/>
          <w:sz w:val="24"/>
          <w:szCs w:val="24"/>
        </w:rPr>
      </w:pPr>
    </w:p>
    <w:tbl>
      <w:tblPr>
        <w:tblpPr w:leftFromText="180" w:rightFromText="180" w:vertAnchor="text" w:tblpY="1"/>
        <w:tblOverlap w:val="never"/>
        <w:tblW w:w="0" w:type="auto"/>
        <w:tblLook w:val="00A0" w:firstRow="1" w:lastRow="0" w:firstColumn="1" w:lastColumn="0" w:noHBand="0" w:noVBand="0"/>
      </w:tblPr>
      <w:tblGrid>
        <w:gridCol w:w="4785"/>
      </w:tblGrid>
      <w:tr w:rsidR="004B1729" w:rsidRPr="00F110E3" w:rsidTr="00E24DD6">
        <w:trPr>
          <w:trHeight w:val="55"/>
        </w:trPr>
        <w:tc>
          <w:tcPr>
            <w:tcW w:w="4785" w:type="dxa"/>
            <w:hideMark/>
          </w:tcPr>
          <w:p w:rsidR="004B1729" w:rsidRPr="00F110E3" w:rsidRDefault="004B1729" w:rsidP="00E24DD6">
            <w:pPr>
              <w:spacing w:after="0" w:line="240" w:lineRule="auto"/>
              <w:rPr>
                <w:rFonts w:ascii="Times New Roman" w:eastAsia="Times New Roman" w:hAnsi="Times New Roman" w:cs="Times New Roman"/>
                <w:b/>
                <w:bCs/>
                <w:color w:val="000000"/>
                <w:szCs w:val="24"/>
              </w:rPr>
            </w:pPr>
            <w:r w:rsidRPr="00F110E3">
              <w:rPr>
                <w:rFonts w:ascii="Times New Roman" w:eastAsia="Times New Roman" w:hAnsi="Times New Roman" w:cs="Times New Roman"/>
                <w:b/>
                <w:bCs/>
                <w:color w:val="000000"/>
                <w:szCs w:val="24"/>
              </w:rPr>
              <w:t>Плательщик:</w:t>
            </w:r>
          </w:p>
        </w:tc>
      </w:tr>
      <w:tr w:rsidR="004B1729" w:rsidRPr="00F110E3" w:rsidTr="00E24DD6">
        <w:tc>
          <w:tcPr>
            <w:tcW w:w="4785" w:type="dxa"/>
          </w:tcPr>
          <w:p w:rsidR="004B1729" w:rsidRPr="00F110E3" w:rsidRDefault="004B1729" w:rsidP="00E24DD6">
            <w:pPr>
              <w:spacing w:after="0" w:line="240" w:lineRule="auto"/>
              <w:rPr>
                <w:rFonts w:ascii="Times New Roman" w:eastAsia="Times New Roman" w:hAnsi="Times New Roman" w:cs="Times New Roman"/>
                <w:color w:val="000000"/>
                <w:szCs w:val="24"/>
              </w:rPr>
            </w:pPr>
            <w:r w:rsidRPr="00F110E3">
              <w:rPr>
                <w:rFonts w:ascii="Times New Roman" w:eastAsia="Times New Roman" w:hAnsi="Times New Roman" w:cs="Times New Roman"/>
                <w:color w:val="000000"/>
                <w:szCs w:val="24"/>
              </w:rPr>
              <w:t xml:space="preserve">Министерство сельского хозяйства и природных ресурсов Приднестровской Молдавской Республики </w:t>
            </w:r>
          </w:p>
          <w:p w:rsidR="004B1729" w:rsidRPr="00F110E3" w:rsidRDefault="004B1729" w:rsidP="00E24DD6">
            <w:pPr>
              <w:spacing w:after="0" w:line="240" w:lineRule="auto"/>
              <w:rPr>
                <w:rFonts w:ascii="Times New Roman" w:eastAsia="Times New Roman" w:hAnsi="Times New Roman" w:cs="Times New Roman"/>
                <w:color w:val="000000"/>
                <w:szCs w:val="24"/>
              </w:rPr>
            </w:pPr>
            <w:r w:rsidRPr="00F110E3">
              <w:rPr>
                <w:rFonts w:ascii="Times New Roman" w:eastAsia="Times New Roman" w:hAnsi="Times New Roman" w:cs="Times New Roman"/>
                <w:color w:val="000000"/>
                <w:szCs w:val="24"/>
              </w:rPr>
              <w:t>Адрес: г. Тирасполь, ул. Юности 58/3</w:t>
            </w:r>
          </w:p>
          <w:p w:rsidR="004B1729" w:rsidRPr="00F110E3" w:rsidRDefault="004B1729" w:rsidP="00E24DD6">
            <w:pPr>
              <w:spacing w:after="0" w:line="240" w:lineRule="auto"/>
              <w:rPr>
                <w:rFonts w:ascii="Times New Roman" w:eastAsia="Times New Roman" w:hAnsi="Times New Roman" w:cs="Times New Roman"/>
                <w:color w:val="000000"/>
                <w:szCs w:val="24"/>
              </w:rPr>
            </w:pPr>
            <w:r w:rsidRPr="00F110E3">
              <w:rPr>
                <w:rFonts w:ascii="Times New Roman" w:eastAsia="Times New Roman" w:hAnsi="Times New Roman" w:cs="Times New Roman"/>
                <w:color w:val="000000"/>
                <w:szCs w:val="24"/>
              </w:rPr>
              <w:t>Фискальный код: 0200001677</w:t>
            </w:r>
          </w:p>
          <w:p w:rsidR="004B1729" w:rsidRPr="00F110E3" w:rsidRDefault="004B1729" w:rsidP="00E24DD6">
            <w:pPr>
              <w:spacing w:after="0" w:line="240" w:lineRule="auto"/>
              <w:rPr>
                <w:rFonts w:ascii="Times New Roman" w:eastAsia="Times New Roman" w:hAnsi="Times New Roman" w:cs="Times New Roman"/>
                <w:color w:val="000000"/>
                <w:szCs w:val="24"/>
              </w:rPr>
            </w:pPr>
            <w:r w:rsidRPr="00F110E3">
              <w:rPr>
                <w:rFonts w:ascii="Times New Roman" w:eastAsia="Times New Roman" w:hAnsi="Times New Roman" w:cs="Times New Roman"/>
                <w:color w:val="000000"/>
                <w:szCs w:val="24"/>
              </w:rPr>
              <w:t>Расчётный счёт: 2187000049732123</w:t>
            </w:r>
          </w:p>
          <w:p w:rsidR="004B1729" w:rsidRPr="00F110E3" w:rsidRDefault="004B1729" w:rsidP="00E24DD6">
            <w:pPr>
              <w:spacing w:after="0" w:line="240" w:lineRule="auto"/>
              <w:rPr>
                <w:rFonts w:ascii="Times New Roman" w:eastAsia="Times New Roman" w:hAnsi="Times New Roman" w:cs="Times New Roman"/>
                <w:color w:val="000000"/>
                <w:szCs w:val="24"/>
              </w:rPr>
            </w:pPr>
            <w:r w:rsidRPr="00F110E3">
              <w:rPr>
                <w:rFonts w:ascii="Times New Roman" w:eastAsia="Times New Roman" w:hAnsi="Times New Roman" w:cs="Times New Roman"/>
                <w:color w:val="000000"/>
                <w:szCs w:val="24"/>
              </w:rPr>
              <w:t>Наименование банка: ПРБ, г. Тирасполь КУБ 00</w:t>
            </w:r>
          </w:p>
          <w:p w:rsidR="004B1729" w:rsidRPr="00F110E3" w:rsidRDefault="004B1729" w:rsidP="00E24DD6">
            <w:pPr>
              <w:spacing w:after="0" w:line="240" w:lineRule="auto"/>
              <w:rPr>
                <w:rFonts w:ascii="Times New Roman" w:eastAsia="Times New Roman" w:hAnsi="Times New Roman" w:cs="Times New Roman"/>
                <w:color w:val="000000"/>
                <w:szCs w:val="24"/>
              </w:rPr>
            </w:pPr>
            <w:proofErr w:type="spellStart"/>
            <w:r w:rsidRPr="00F110E3">
              <w:rPr>
                <w:rFonts w:ascii="Times New Roman" w:eastAsia="Times New Roman" w:hAnsi="Times New Roman" w:cs="Times New Roman"/>
                <w:color w:val="000000"/>
                <w:szCs w:val="24"/>
              </w:rPr>
              <w:t>Кор.счёт</w:t>
            </w:r>
            <w:proofErr w:type="spellEnd"/>
            <w:r w:rsidRPr="00F110E3">
              <w:rPr>
                <w:rFonts w:ascii="Times New Roman" w:eastAsia="Times New Roman" w:hAnsi="Times New Roman" w:cs="Times New Roman"/>
                <w:color w:val="000000"/>
                <w:szCs w:val="24"/>
              </w:rPr>
              <w:t>: 2029000001</w:t>
            </w:r>
          </w:p>
          <w:p w:rsidR="004B1729" w:rsidRPr="00F110E3" w:rsidRDefault="004B1729" w:rsidP="00E24DD6">
            <w:pPr>
              <w:spacing w:after="0" w:line="240" w:lineRule="auto"/>
              <w:rPr>
                <w:rFonts w:ascii="Times New Roman" w:eastAsia="Times New Roman" w:hAnsi="Times New Roman" w:cs="Times New Roman"/>
                <w:color w:val="000000"/>
                <w:szCs w:val="24"/>
              </w:rPr>
            </w:pPr>
          </w:p>
          <w:p w:rsidR="004B1729" w:rsidRPr="00F110E3" w:rsidRDefault="004B1729" w:rsidP="00E24DD6">
            <w:pPr>
              <w:spacing w:after="0" w:line="240" w:lineRule="auto"/>
              <w:rPr>
                <w:rFonts w:ascii="Times New Roman" w:eastAsia="Times New Roman" w:hAnsi="Times New Roman" w:cs="Times New Roman"/>
                <w:color w:val="000000"/>
                <w:szCs w:val="24"/>
              </w:rPr>
            </w:pPr>
          </w:p>
          <w:p w:rsidR="004B1729" w:rsidRPr="00F110E3" w:rsidRDefault="004B1729" w:rsidP="00E24DD6">
            <w:pPr>
              <w:spacing w:after="0" w:line="240" w:lineRule="auto"/>
              <w:rPr>
                <w:rFonts w:ascii="Times New Roman" w:eastAsia="Times New Roman" w:hAnsi="Times New Roman" w:cs="Times New Roman"/>
                <w:color w:val="000000"/>
                <w:szCs w:val="24"/>
              </w:rPr>
            </w:pPr>
            <w:r w:rsidRPr="00F110E3">
              <w:rPr>
                <w:rFonts w:ascii="Times New Roman" w:eastAsia="Times New Roman" w:hAnsi="Times New Roman" w:cs="Times New Roman"/>
                <w:color w:val="000000"/>
                <w:szCs w:val="24"/>
              </w:rPr>
              <w:t>Министр __________ Е.М. Коваль</w:t>
            </w:r>
          </w:p>
          <w:p w:rsidR="004B1729" w:rsidRPr="00F110E3" w:rsidRDefault="004B1729" w:rsidP="00E24DD6">
            <w:pPr>
              <w:spacing w:after="0" w:line="240" w:lineRule="auto"/>
              <w:rPr>
                <w:rFonts w:ascii="Times New Roman" w:eastAsia="Times New Roman" w:hAnsi="Times New Roman" w:cs="Times New Roman"/>
                <w:color w:val="000000"/>
                <w:szCs w:val="24"/>
              </w:rPr>
            </w:pPr>
          </w:p>
          <w:p w:rsidR="004B1729" w:rsidRPr="00F110E3" w:rsidRDefault="004B1729" w:rsidP="00E24DD6">
            <w:pPr>
              <w:spacing w:after="0" w:line="240" w:lineRule="auto"/>
              <w:rPr>
                <w:rFonts w:ascii="Times New Roman" w:eastAsia="Times New Roman" w:hAnsi="Times New Roman" w:cs="Times New Roman"/>
                <w:color w:val="000000"/>
                <w:szCs w:val="24"/>
              </w:rPr>
            </w:pPr>
          </w:p>
          <w:p w:rsidR="004B1729" w:rsidRPr="00F110E3" w:rsidRDefault="004B1729" w:rsidP="00E24DD6">
            <w:pPr>
              <w:spacing w:after="0" w:line="240" w:lineRule="auto"/>
              <w:rPr>
                <w:rFonts w:ascii="Times New Roman" w:eastAsia="Times New Roman" w:hAnsi="Times New Roman" w:cs="Times New Roman"/>
                <w:color w:val="000000"/>
                <w:szCs w:val="24"/>
              </w:rPr>
            </w:pPr>
          </w:p>
          <w:p w:rsidR="004B1729" w:rsidRPr="00F110E3" w:rsidRDefault="004B1729" w:rsidP="00E24DD6">
            <w:pPr>
              <w:autoSpaceDE w:val="0"/>
              <w:autoSpaceDN w:val="0"/>
              <w:adjustRightInd w:val="0"/>
              <w:spacing w:after="0" w:line="240" w:lineRule="auto"/>
              <w:rPr>
                <w:rFonts w:ascii="Times New Roman" w:eastAsia="Times New Roman" w:hAnsi="Times New Roman" w:cs="Times New Roman"/>
                <w:b/>
                <w:bCs/>
                <w:color w:val="000000"/>
                <w:szCs w:val="24"/>
              </w:rPr>
            </w:pPr>
          </w:p>
        </w:tc>
      </w:tr>
    </w:tbl>
    <w:p w:rsidR="00E24DD6" w:rsidRPr="00F110E3" w:rsidRDefault="00E24DD6" w:rsidP="00E24DD6">
      <w:pPr>
        <w:pStyle w:val="a7"/>
        <w:spacing w:line="276" w:lineRule="auto"/>
        <w:rPr>
          <w:b/>
          <w:sz w:val="22"/>
        </w:rPr>
      </w:pPr>
      <w:r w:rsidRPr="00F110E3">
        <w:rPr>
          <w:b/>
          <w:sz w:val="22"/>
        </w:rPr>
        <w:t>Получатель:</w:t>
      </w:r>
    </w:p>
    <w:p w:rsidR="00E24DD6" w:rsidRPr="00F110E3" w:rsidRDefault="00E24DD6" w:rsidP="00E24DD6">
      <w:pPr>
        <w:pStyle w:val="a7"/>
        <w:spacing w:line="276" w:lineRule="auto"/>
        <w:rPr>
          <w:sz w:val="22"/>
        </w:rPr>
      </w:pPr>
      <w:r w:rsidRPr="00F110E3">
        <w:rPr>
          <w:sz w:val="22"/>
        </w:rPr>
        <w:t xml:space="preserve">ГУ </w:t>
      </w:r>
      <w:r w:rsidRPr="00F110E3">
        <w:t>«Республиканский научно-исследовательский институт экологии и природных ресурсов»</w:t>
      </w:r>
    </w:p>
    <w:p w:rsidR="00E24DD6" w:rsidRPr="00F110E3" w:rsidRDefault="00E24DD6" w:rsidP="00E24DD6">
      <w:pPr>
        <w:pStyle w:val="a7"/>
        <w:spacing w:line="276" w:lineRule="auto"/>
        <w:rPr>
          <w:sz w:val="22"/>
        </w:rPr>
      </w:pPr>
      <w:r w:rsidRPr="00F110E3">
        <w:rPr>
          <w:sz w:val="22"/>
        </w:rPr>
        <w:t xml:space="preserve">г. Бендеры ул. </w:t>
      </w:r>
      <w:r w:rsidR="00FA2733" w:rsidRPr="00F110E3">
        <w:rPr>
          <w:sz w:val="22"/>
        </w:rPr>
        <w:t>Каховский тупик 2</w:t>
      </w:r>
    </w:p>
    <w:p w:rsidR="00E24DD6" w:rsidRPr="00F110E3" w:rsidRDefault="00E24DD6" w:rsidP="00E24DD6">
      <w:pPr>
        <w:pStyle w:val="a7"/>
        <w:spacing w:line="276" w:lineRule="auto"/>
        <w:rPr>
          <w:sz w:val="22"/>
        </w:rPr>
      </w:pPr>
      <w:r w:rsidRPr="00F110E3">
        <w:rPr>
          <w:sz w:val="22"/>
        </w:rPr>
        <w:t>ф/к 03000</w:t>
      </w:r>
      <w:r w:rsidR="00FA2733" w:rsidRPr="00F110E3">
        <w:rPr>
          <w:sz w:val="22"/>
        </w:rPr>
        <w:t>09842</w:t>
      </w:r>
    </w:p>
    <w:p w:rsidR="00E24DD6" w:rsidRPr="00F110E3" w:rsidRDefault="00E24DD6" w:rsidP="00E24DD6">
      <w:pPr>
        <w:pStyle w:val="a7"/>
        <w:spacing w:line="276" w:lineRule="auto"/>
        <w:rPr>
          <w:sz w:val="22"/>
        </w:rPr>
      </w:pPr>
      <w:r w:rsidRPr="00F110E3">
        <w:rPr>
          <w:sz w:val="22"/>
        </w:rPr>
        <w:t>Расчётный счет: 2</w:t>
      </w:r>
      <w:r w:rsidR="00FA2733" w:rsidRPr="00F110E3">
        <w:rPr>
          <w:sz w:val="22"/>
        </w:rPr>
        <w:t xml:space="preserve">182380004606031Бендерский филиал №6706 </w:t>
      </w:r>
      <w:r w:rsidRPr="00F110E3">
        <w:rPr>
          <w:sz w:val="22"/>
        </w:rPr>
        <w:t>ЗАО «</w:t>
      </w:r>
      <w:r w:rsidR="00FA2733" w:rsidRPr="00F110E3">
        <w:rPr>
          <w:sz w:val="22"/>
        </w:rPr>
        <w:t>Приднестровский Сбербанк</w:t>
      </w:r>
      <w:r w:rsidRPr="00F110E3">
        <w:rPr>
          <w:sz w:val="22"/>
        </w:rPr>
        <w:t xml:space="preserve">»КУБ </w:t>
      </w:r>
      <w:r w:rsidR="00FA2733" w:rsidRPr="00F110E3">
        <w:rPr>
          <w:sz w:val="22"/>
        </w:rPr>
        <w:t>38</w:t>
      </w:r>
      <w:r w:rsidRPr="00F110E3">
        <w:rPr>
          <w:sz w:val="22"/>
        </w:rPr>
        <w:t>, Корр. Счет 202100000</w:t>
      </w:r>
      <w:r w:rsidR="00FA2733" w:rsidRPr="00F110E3">
        <w:rPr>
          <w:sz w:val="22"/>
        </w:rPr>
        <w:t>94</w:t>
      </w:r>
    </w:p>
    <w:p w:rsidR="00E24DD6" w:rsidRPr="00F110E3" w:rsidRDefault="00E24DD6" w:rsidP="00E24DD6">
      <w:pPr>
        <w:pStyle w:val="a7"/>
        <w:spacing w:line="276" w:lineRule="auto"/>
        <w:rPr>
          <w:sz w:val="22"/>
        </w:rPr>
      </w:pPr>
    </w:p>
    <w:p w:rsidR="00E24DD6" w:rsidRPr="00F110E3" w:rsidRDefault="00E24DD6" w:rsidP="00E24DD6">
      <w:pPr>
        <w:pStyle w:val="a7"/>
        <w:spacing w:line="276" w:lineRule="auto"/>
        <w:rPr>
          <w:sz w:val="22"/>
        </w:rPr>
      </w:pPr>
      <w:r w:rsidRPr="00F110E3">
        <w:rPr>
          <w:sz w:val="22"/>
        </w:rPr>
        <w:t xml:space="preserve">Директор </w:t>
      </w:r>
      <w:r w:rsidR="00FA2733" w:rsidRPr="00F110E3">
        <w:rPr>
          <w:sz w:val="22"/>
        </w:rPr>
        <w:t>ГУ «РНИИ»</w:t>
      </w:r>
    </w:p>
    <w:p w:rsidR="00E24DD6" w:rsidRPr="00F110E3" w:rsidRDefault="00E24DD6" w:rsidP="00E24DD6">
      <w:pPr>
        <w:pStyle w:val="a7"/>
        <w:spacing w:line="276" w:lineRule="auto"/>
        <w:rPr>
          <w:sz w:val="22"/>
        </w:rPr>
      </w:pPr>
    </w:p>
    <w:p w:rsidR="004B1729" w:rsidRPr="00F110E3" w:rsidRDefault="00E24DD6" w:rsidP="00E24DD6">
      <w:pPr>
        <w:spacing w:after="0" w:line="360" w:lineRule="auto"/>
        <w:rPr>
          <w:rFonts w:ascii="Times New Roman" w:hAnsi="Times New Roman" w:cs="Times New Roman"/>
          <w:bCs/>
          <w:kern w:val="36"/>
        </w:rPr>
      </w:pPr>
      <w:r w:rsidRPr="00F110E3">
        <w:t xml:space="preserve">_______________ </w:t>
      </w:r>
      <w:r w:rsidRPr="00F110E3">
        <w:rPr>
          <w:rFonts w:ascii="Times New Roman" w:hAnsi="Times New Roman" w:cs="Times New Roman"/>
        </w:rPr>
        <w:t>А.</w:t>
      </w:r>
      <w:r w:rsidR="00FA2733" w:rsidRPr="00F110E3">
        <w:rPr>
          <w:rFonts w:ascii="Times New Roman" w:hAnsi="Times New Roman" w:cs="Times New Roman"/>
        </w:rPr>
        <w:t>П</w:t>
      </w:r>
      <w:r w:rsidRPr="00F110E3">
        <w:rPr>
          <w:rFonts w:ascii="Times New Roman" w:hAnsi="Times New Roman" w:cs="Times New Roman"/>
        </w:rPr>
        <w:t xml:space="preserve">. </w:t>
      </w:r>
      <w:r w:rsidR="00FA2733" w:rsidRPr="00F110E3">
        <w:rPr>
          <w:rFonts w:ascii="Times New Roman" w:hAnsi="Times New Roman" w:cs="Times New Roman"/>
        </w:rPr>
        <w:t>Рязанов</w:t>
      </w:r>
      <w:r w:rsidRPr="00F110E3">
        <w:rPr>
          <w:rFonts w:ascii="Times New Roman" w:hAnsi="Times New Roman" w:cs="Times New Roman"/>
          <w:bCs/>
          <w:kern w:val="36"/>
          <w:sz w:val="24"/>
          <w:szCs w:val="24"/>
        </w:rPr>
        <w:br w:type="textWrapping" w:clear="all"/>
      </w:r>
      <w:r w:rsidR="004B1729" w:rsidRPr="00F110E3">
        <w:rPr>
          <w:rFonts w:ascii="Times New Roman" w:hAnsi="Times New Roman" w:cs="Times New Roman"/>
          <w:bCs/>
          <w:kern w:val="36"/>
        </w:rPr>
        <w:t>Согласовано:</w:t>
      </w:r>
    </w:p>
    <w:p w:rsidR="004B1729" w:rsidRPr="00F110E3" w:rsidRDefault="004B1729" w:rsidP="004B1729">
      <w:pPr>
        <w:spacing w:after="0" w:line="360" w:lineRule="auto"/>
        <w:rPr>
          <w:rFonts w:ascii="Times New Roman" w:hAnsi="Times New Roman" w:cs="Times New Roman"/>
          <w:bCs/>
          <w:kern w:val="36"/>
        </w:rPr>
      </w:pPr>
      <w:r w:rsidRPr="00F110E3">
        <w:rPr>
          <w:rFonts w:ascii="Times New Roman" w:hAnsi="Times New Roman" w:cs="Times New Roman"/>
          <w:bCs/>
          <w:kern w:val="36"/>
        </w:rPr>
        <w:t xml:space="preserve">Заместитель Министра по природным ресурсам                                      ___________ Л.В. </w:t>
      </w:r>
      <w:proofErr w:type="spellStart"/>
      <w:r w:rsidRPr="00F110E3">
        <w:rPr>
          <w:rFonts w:ascii="Times New Roman" w:hAnsi="Times New Roman" w:cs="Times New Roman"/>
          <w:bCs/>
          <w:kern w:val="36"/>
        </w:rPr>
        <w:t>Пилькова</w:t>
      </w:r>
      <w:proofErr w:type="spellEnd"/>
    </w:p>
    <w:p w:rsidR="00FA2733" w:rsidRPr="00F110E3" w:rsidRDefault="00FA2733" w:rsidP="004B1729">
      <w:pPr>
        <w:spacing w:after="0" w:line="360" w:lineRule="auto"/>
        <w:rPr>
          <w:rFonts w:ascii="Times New Roman" w:hAnsi="Times New Roman" w:cs="Times New Roman"/>
          <w:bCs/>
          <w:kern w:val="36"/>
        </w:rPr>
      </w:pPr>
    </w:p>
    <w:p w:rsidR="004B1729" w:rsidRPr="00F110E3" w:rsidRDefault="004B1729" w:rsidP="004B1729">
      <w:pPr>
        <w:spacing w:after="0" w:line="360" w:lineRule="auto"/>
        <w:rPr>
          <w:rFonts w:ascii="Times New Roman" w:hAnsi="Times New Roman" w:cs="Times New Roman"/>
          <w:bCs/>
          <w:kern w:val="36"/>
        </w:rPr>
      </w:pPr>
      <w:r w:rsidRPr="00F110E3">
        <w:rPr>
          <w:rFonts w:ascii="Times New Roman" w:hAnsi="Times New Roman" w:cs="Times New Roman"/>
          <w:bCs/>
          <w:kern w:val="36"/>
        </w:rPr>
        <w:t xml:space="preserve">Начальник </w:t>
      </w:r>
      <w:proofErr w:type="spellStart"/>
      <w:r w:rsidRPr="00F110E3">
        <w:rPr>
          <w:rFonts w:ascii="Times New Roman" w:hAnsi="Times New Roman" w:cs="Times New Roman"/>
          <w:bCs/>
          <w:kern w:val="36"/>
        </w:rPr>
        <w:t>УПОГСиКП</w:t>
      </w:r>
      <w:proofErr w:type="spellEnd"/>
      <w:r w:rsidRPr="00F110E3">
        <w:rPr>
          <w:rFonts w:ascii="Times New Roman" w:hAnsi="Times New Roman" w:cs="Times New Roman"/>
          <w:bCs/>
          <w:kern w:val="36"/>
        </w:rPr>
        <w:t xml:space="preserve">                                                                            ____________    Л.В. </w:t>
      </w:r>
      <w:proofErr w:type="spellStart"/>
      <w:r w:rsidRPr="00F110E3">
        <w:rPr>
          <w:rFonts w:ascii="Times New Roman" w:hAnsi="Times New Roman" w:cs="Times New Roman"/>
          <w:bCs/>
          <w:kern w:val="36"/>
        </w:rPr>
        <w:t>Бобейко</w:t>
      </w:r>
      <w:proofErr w:type="spellEnd"/>
    </w:p>
    <w:p w:rsidR="00FA2733" w:rsidRPr="00F110E3" w:rsidRDefault="00FA2733" w:rsidP="004B1729">
      <w:pPr>
        <w:spacing w:after="0" w:line="360" w:lineRule="auto"/>
        <w:rPr>
          <w:rFonts w:ascii="Times New Roman" w:hAnsi="Times New Roman" w:cs="Times New Roman"/>
          <w:bCs/>
          <w:kern w:val="36"/>
        </w:rPr>
      </w:pPr>
    </w:p>
    <w:p w:rsidR="004B1729" w:rsidRPr="00F110E3" w:rsidRDefault="004B1729" w:rsidP="004B1729">
      <w:pPr>
        <w:spacing w:after="0" w:line="360" w:lineRule="auto"/>
        <w:rPr>
          <w:rFonts w:ascii="Times New Roman" w:hAnsi="Times New Roman" w:cs="Times New Roman"/>
          <w:bCs/>
          <w:kern w:val="36"/>
        </w:rPr>
      </w:pPr>
      <w:r w:rsidRPr="00F110E3">
        <w:rPr>
          <w:rFonts w:ascii="Times New Roman" w:hAnsi="Times New Roman" w:cs="Times New Roman"/>
          <w:bCs/>
          <w:kern w:val="36"/>
        </w:rPr>
        <w:t>Начальник  ФЭУ</w:t>
      </w:r>
      <w:r w:rsidRPr="00F110E3">
        <w:rPr>
          <w:rFonts w:ascii="Times New Roman" w:hAnsi="Times New Roman" w:cs="Times New Roman"/>
          <w:bCs/>
          <w:kern w:val="36"/>
        </w:rPr>
        <w:tab/>
        <w:t xml:space="preserve">                            _____________ М.В. Сербина</w:t>
      </w:r>
    </w:p>
    <w:p w:rsidR="004B1729" w:rsidRPr="00F110E3" w:rsidRDefault="004B1729" w:rsidP="004B1729">
      <w:pPr>
        <w:spacing w:after="0" w:line="360" w:lineRule="auto"/>
        <w:rPr>
          <w:rFonts w:ascii="Times New Roman" w:hAnsi="Times New Roman" w:cs="Times New Roman"/>
          <w:bCs/>
          <w:kern w:val="36"/>
        </w:rPr>
      </w:pPr>
      <w:proofErr w:type="gramStart"/>
      <w:r w:rsidRPr="00F110E3">
        <w:rPr>
          <w:rFonts w:ascii="Times New Roman" w:hAnsi="Times New Roman" w:cs="Times New Roman"/>
          <w:bCs/>
          <w:kern w:val="36"/>
        </w:rPr>
        <w:t xml:space="preserve">Начальник  </w:t>
      </w:r>
      <w:proofErr w:type="spellStart"/>
      <w:r w:rsidRPr="00F110E3">
        <w:rPr>
          <w:rFonts w:ascii="Times New Roman" w:hAnsi="Times New Roman" w:cs="Times New Roman"/>
          <w:bCs/>
          <w:kern w:val="36"/>
        </w:rPr>
        <w:t>УПиОО</w:t>
      </w:r>
      <w:proofErr w:type="spellEnd"/>
      <w:proofErr w:type="gramEnd"/>
      <w:r w:rsidRPr="00F110E3">
        <w:rPr>
          <w:rFonts w:ascii="Times New Roman" w:hAnsi="Times New Roman" w:cs="Times New Roman"/>
          <w:bCs/>
          <w:kern w:val="36"/>
        </w:rPr>
        <w:t xml:space="preserve"> Государственной службы экологического </w:t>
      </w:r>
    </w:p>
    <w:p w:rsidR="004B1729" w:rsidRPr="00F110E3" w:rsidRDefault="004B1729" w:rsidP="004B1729">
      <w:pPr>
        <w:spacing w:after="0" w:line="360" w:lineRule="auto"/>
        <w:rPr>
          <w:rFonts w:ascii="Times New Roman" w:hAnsi="Times New Roman" w:cs="Times New Roman"/>
          <w:bCs/>
          <w:kern w:val="36"/>
        </w:rPr>
      </w:pPr>
      <w:r w:rsidRPr="00F110E3">
        <w:rPr>
          <w:rFonts w:ascii="Times New Roman" w:hAnsi="Times New Roman" w:cs="Times New Roman"/>
          <w:bCs/>
          <w:kern w:val="36"/>
        </w:rPr>
        <w:t>контроля и охраны окружающей среды ПМР                                     _____________ Ю.А. Федотова</w:t>
      </w:r>
    </w:p>
    <w:p w:rsidR="004B1729" w:rsidRPr="00F110E3" w:rsidRDefault="004B1729" w:rsidP="004B1729">
      <w:pPr>
        <w:spacing w:after="0" w:line="360" w:lineRule="auto"/>
        <w:rPr>
          <w:rFonts w:ascii="Times New Roman" w:hAnsi="Times New Roman" w:cs="Times New Roman"/>
          <w:bCs/>
          <w:kern w:val="36"/>
        </w:rPr>
      </w:pPr>
      <w:r w:rsidRPr="00F110E3">
        <w:rPr>
          <w:rFonts w:ascii="Times New Roman" w:hAnsi="Times New Roman" w:cs="Times New Roman"/>
          <w:bCs/>
          <w:kern w:val="36"/>
        </w:rPr>
        <w:t xml:space="preserve">Начальник </w:t>
      </w:r>
      <w:proofErr w:type="spellStart"/>
      <w:r w:rsidRPr="00F110E3">
        <w:rPr>
          <w:rFonts w:ascii="Times New Roman" w:hAnsi="Times New Roman" w:cs="Times New Roman"/>
          <w:bCs/>
          <w:kern w:val="36"/>
        </w:rPr>
        <w:t>УФиАХО</w:t>
      </w:r>
      <w:proofErr w:type="spellEnd"/>
      <w:r w:rsidRPr="00F110E3">
        <w:rPr>
          <w:rFonts w:ascii="Times New Roman" w:hAnsi="Times New Roman" w:cs="Times New Roman"/>
          <w:bCs/>
          <w:kern w:val="36"/>
        </w:rPr>
        <w:t xml:space="preserve"> Государственной службы экологического </w:t>
      </w:r>
    </w:p>
    <w:p w:rsidR="004B1729" w:rsidRPr="00F110E3" w:rsidRDefault="004B1729" w:rsidP="004B1729">
      <w:pPr>
        <w:spacing w:after="0" w:line="360" w:lineRule="auto"/>
        <w:rPr>
          <w:rFonts w:ascii="Times New Roman" w:hAnsi="Times New Roman" w:cs="Times New Roman"/>
          <w:bCs/>
          <w:kern w:val="36"/>
        </w:rPr>
      </w:pPr>
      <w:r w:rsidRPr="00F110E3">
        <w:rPr>
          <w:rFonts w:ascii="Times New Roman" w:hAnsi="Times New Roman" w:cs="Times New Roman"/>
          <w:bCs/>
          <w:kern w:val="36"/>
        </w:rPr>
        <w:t>контроля и охраны окружающей среды ПМР                                  ________________Н.В. Галушка</w:t>
      </w:r>
    </w:p>
    <w:p w:rsidR="004B1729" w:rsidRDefault="004B1729" w:rsidP="00FA2733">
      <w:pPr>
        <w:spacing w:after="0" w:line="240" w:lineRule="auto"/>
        <w:rPr>
          <w:rFonts w:ascii="Times New Roman" w:eastAsia="Times New Roman" w:hAnsi="Times New Roman" w:cs="Times New Roman"/>
          <w:sz w:val="24"/>
          <w:szCs w:val="24"/>
        </w:rPr>
      </w:pPr>
    </w:p>
    <w:p w:rsidR="00111912" w:rsidRDefault="00111912" w:rsidP="00FA2733">
      <w:pPr>
        <w:spacing w:after="0" w:line="240" w:lineRule="auto"/>
        <w:rPr>
          <w:rFonts w:ascii="Times New Roman" w:eastAsia="Times New Roman" w:hAnsi="Times New Roman" w:cs="Times New Roman"/>
          <w:sz w:val="24"/>
          <w:szCs w:val="24"/>
        </w:rPr>
      </w:pPr>
    </w:p>
    <w:p w:rsidR="00111912" w:rsidRPr="00F110E3" w:rsidRDefault="00111912" w:rsidP="00FA2733">
      <w:pPr>
        <w:spacing w:after="0" w:line="240" w:lineRule="auto"/>
        <w:rPr>
          <w:rFonts w:ascii="Times New Roman" w:eastAsia="Times New Roman" w:hAnsi="Times New Roman" w:cs="Times New Roman"/>
          <w:sz w:val="24"/>
          <w:szCs w:val="24"/>
        </w:rPr>
      </w:pPr>
    </w:p>
    <w:p w:rsidR="004B1729" w:rsidRPr="00F110E3" w:rsidRDefault="004B1729" w:rsidP="004B1729">
      <w:pPr>
        <w:spacing w:after="0" w:line="240" w:lineRule="auto"/>
        <w:rPr>
          <w:rFonts w:ascii="Times New Roman" w:eastAsia="Times New Roman" w:hAnsi="Times New Roman" w:cs="Times New Roman"/>
          <w:sz w:val="24"/>
          <w:szCs w:val="24"/>
        </w:rPr>
      </w:pPr>
    </w:p>
    <w:p w:rsidR="004B1729" w:rsidRPr="00F110E3" w:rsidRDefault="004B1729" w:rsidP="004B1729">
      <w:pPr>
        <w:spacing w:after="0" w:line="240" w:lineRule="auto"/>
        <w:jc w:val="right"/>
        <w:rPr>
          <w:rFonts w:ascii="Times New Roman" w:eastAsia="Times New Roman" w:hAnsi="Times New Roman" w:cs="Times New Roman"/>
          <w:sz w:val="24"/>
          <w:szCs w:val="24"/>
        </w:rPr>
      </w:pPr>
      <w:r w:rsidRPr="00F110E3">
        <w:rPr>
          <w:rFonts w:ascii="Times New Roman" w:eastAsia="Times New Roman" w:hAnsi="Times New Roman" w:cs="Times New Roman"/>
          <w:sz w:val="24"/>
          <w:szCs w:val="24"/>
        </w:rPr>
        <w:t xml:space="preserve">Приложение № 1 </w:t>
      </w:r>
    </w:p>
    <w:p w:rsidR="004B1729" w:rsidRPr="00F110E3" w:rsidRDefault="004B1729" w:rsidP="004B1729">
      <w:pPr>
        <w:spacing w:after="0" w:line="240" w:lineRule="auto"/>
        <w:jc w:val="right"/>
        <w:rPr>
          <w:rFonts w:ascii="Times New Roman" w:eastAsia="Times New Roman" w:hAnsi="Times New Roman" w:cs="Times New Roman"/>
          <w:sz w:val="24"/>
          <w:szCs w:val="24"/>
        </w:rPr>
      </w:pPr>
      <w:r w:rsidRPr="00F110E3">
        <w:rPr>
          <w:rFonts w:ascii="Times New Roman" w:eastAsia="Times New Roman" w:hAnsi="Times New Roman" w:cs="Times New Roman"/>
          <w:sz w:val="24"/>
          <w:szCs w:val="24"/>
        </w:rPr>
        <w:t>к Контракту №______ от «_____» ______________2021г.</w:t>
      </w:r>
    </w:p>
    <w:p w:rsidR="004B1729" w:rsidRPr="00F110E3" w:rsidRDefault="004B1729" w:rsidP="004B1729">
      <w:pPr>
        <w:spacing w:after="0" w:line="240" w:lineRule="auto"/>
        <w:jc w:val="right"/>
        <w:rPr>
          <w:rFonts w:ascii="Times New Roman" w:eastAsia="Times New Roman" w:hAnsi="Times New Roman" w:cs="Times New Roman"/>
          <w:sz w:val="24"/>
          <w:szCs w:val="24"/>
        </w:rPr>
      </w:pPr>
    </w:p>
    <w:p w:rsidR="004B1729" w:rsidRPr="00F110E3" w:rsidRDefault="004B1729" w:rsidP="00111912">
      <w:pPr>
        <w:tabs>
          <w:tab w:val="left" w:pos="3819"/>
        </w:tabs>
        <w:spacing w:after="0" w:line="240" w:lineRule="auto"/>
        <w:rPr>
          <w:rFonts w:ascii="Times New Roman" w:eastAsia="Times New Roman" w:hAnsi="Times New Roman" w:cs="Times New Roman"/>
          <w:sz w:val="24"/>
          <w:szCs w:val="24"/>
        </w:rPr>
      </w:pPr>
      <w:r w:rsidRPr="00F110E3">
        <w:rPr>
          <w:rFonts w:ascii="Times New Roman" w:eastAsia="Times New Roman" w:hAnsi="Times New Roman" w:cs="Times New Roman"/>
          <w:sz w:val="24"/>
          <w:szCs w:val="24"/>
        </w:rPr>
        <w:tab/>
        <w:t>СПЕЦИФИКАЦИЯ № 1</w:t>
      </w:r>
    </w:p>
    <w:p w:rsidR="004B1729" w:rsidRPr="00F110E3" w:rsidRDefault="004B1729" w:rsidP="004B1729">
      <w:pPr>
        <w:spacing w:after="0" w:line="240" w:lineRule="auto"/>
        <w:jc w:val="center"/>
        <w:rPr>
          <w:rFonts w:ascii="Times New Roman" w:hAnsi="Times New Roman" w:cs="Times New Roman"/>
          <w:sz w:val="24"/>
          <w:szCs w:val="24"/>
        </w:rPr>
      </w:pPr>
    </w:p>
    <w:tbl>
      <w:tblPr>
        <w:tblStyle w:val="aa"/>
        <w:tblW w:w="10206" w:type="dxa"/>
        <w:tblInd w:w="-459" w:type="dxa"/>
        <w:tblLook w:val="04A0" w:firstRow="1" w:lastRow="0" w:firstColumn="1" w:lastColumn="0" w:noHBand="0" w:noVBand="1"/>
      </w:tblPr>
      <w:tblGrid>
        <w:gridCol w:w="567"/>
        <w:gridCol w:w="5670"/>
        <w:gridCol w:w="709"/>
        <w:gridCol w:w="709"/>
        <w:gridCol w:w="1276"/>
        <w:gridCol w:w="1275"/>
      </w:tblGrid>
      <w:tr w:rsidR="00B27A65" w:rsidRPr="00B27A65" w:rsidTr="00AA57A7">
        <w:tc>
          <w:tcPr>
            <w:tcW w:w="567" w:type="dxa"/>
          </w:tcPr>
          <w:p w:rsidR="00B27A65" w:rsidRPr="00B27A65" w:rsidRDefault="00B27A65" w:rsidP="00AA57A7">
            <w:pPr>
              <w:jc w:val="center"/>
              <w:rPr>
                <w:rFonts w:ascii="Times New Roman" w:hAnsi="Times New Roman" w:cs="Times New Roman"/>
                <w:sz w:val="24"/>
                <w:szCs w:val="24"/>
              </w:rPr>
            </w:pPr>
            <w:r w:rsidRPr="00B27A65">
              <w:rPr>
                <w:rFonts w:ascii="Times New Roman" w:hAnsi="Times New Roman" w:cs="Times New Roman"/>
                <w:sz w:val="24"/>
                <w:szCs w:val="24"/>
              </w:rPr>
              <w:t>№ п/п</w:t>
            </w:r>
          </w:p>
        </w:tc>
        <w:tc>
          <w:tcPr>
            <w:tcW w:w="5670" w:type="dxa"/>
          </w:tcPr>
          <w:p w:rsidR="00B27A65" w:rsidRPr="00B27A65" w:rsidRDefault="00B27A65" w:rsidP="00AA57A7">
            <w:pPr>
              <w:jc w:val="center"/>
              <w:rPr>
                <w:rFonts w:ascii="Times New Roman" w:hAnsi="Times New Roman" w:cs="Times New Roman"/>
                <w:sz w:val="24"/>
                <w:szCs w:val="24"/>
              </w:rPr>
            </w:pPr>
            <w:r w:rsidRPr="00B27A65">
              <w:rPr>
                <w:rFonts w:ascii="Times New Roman" w:hAnsi="Times New Roman" w:cs="Times New Roman"/>
                <w:sz w:val="24"/>
                <w:szCs w:val="24"/>
              </w:rPr>
              <w:t>Наименование</w:t>
            </w:r>
          </w:p>
        </w:tc>
        <w:tc>
          <w:tcPr>
            <w:tcW w:w="709" w:type="dxa"/>
          </w:tcPr>
          <w:p w:rsidR="00B27A65" w:rsidRPr="00B27A65" w:rsidRDefault="00B27A65" w:rsidP="00AA57A7">
            <w:pPr>
              <w:jc w:val="center"/>
              <w:rPr>
                <w:rFonts w:ascii="Times New Roman" w:hAnsi="Times New Roman" w:cs="Times New Roman"/>
                <w:sz w:val="24"/>
                <w:szCs w:val="24"/>
              </w:rPr>
            </w:pPr>
            <w:r w:rsidRPr="00B27A65">
              <w:rPr>
                <w:rFonts w:ascii="Times New Roman" w:hAnsi="Times New Roman" w:cs="Times New Roman"/>
                <w:sz w:val="24"/>
                <w:szCs w:val="24"/>
              </w:rPr>
              <w:t>Ед. изм.</w:t>
            </w:r>
          </w:p>
        </w:tc>
        <w:tc>
          <w:tcPr>
            <w:tcW w:w="709" w:type="dxa"/>
          </w:tcPr>
          <w:p w:rsidR="00B27A65" w:rsidRPr="00B27A65" w:rsidRDefault="00B27A65" w:rsidP="00AA57A7">
            <w:pPr>
              <w:jc w:val="center"/>
              <w:rPr>
                <w:rFonts w:ascii="Times New Roman" w:hAnsi="Times New Roman" w:cs="Times New Roman"/>
                <w:sz w:val="24"/>
                <w:szCs w:val="24"/>
              </w:rPr>
            </w:pPr>
            <w:r w:rsidRPr="00B27A65">
              <w:rPr>
                <w:rFonts w:ascii="Times New Roman" w:hAnsi="Times New Roman" w:cs="Times New Roman"/>
                <w:sz w:val="24"/>
                <w:szCs w:val="24"/>
              </w:rPr>
              <w:t>Кол-во</w:t>
            </w:r>
          </w:p>
        </w:tc>
        <w:tc>
          <w:tcPr>
            <w:tcW w:w="1276" w:type="dxa"/>
          </w:tcPr>
          <w:p w:rsidR="00B27A65" w:rsidRPr="00B27A65" w:rsidRDefault="00B27A65" w:rsidP="00AA57A7">
            <w:pPr>
              <w:jc w:val="center"/>
              <w:rPr>
                <w:rFonts w:ascii="Times New Roman" w:hAnsi="Times New Roman" w:cs="Times New Roman"/>
                <w:sz w:val="24"/>
                <w:szCs w:val="24"/>
              </w:rPr>
            </w:pPr>
            <w:r w:rsidRPr="00B27A65">
              <w:rPr>
                <w:rFonts w:ascii="Times New Roman" w:hAnsi="Times New Roman" w:cs="Times New Roman"/>
                <w:sz w:val="24"/>
                <w:szCs w:val="24"/>
              </w:rPr>
              <w:t>Цена, руб. ПМР</w:t>
            </w:r>
          </w:p>
        </w:tc>
        <w:tc>
          <w:tcPr>
            <w:tcW w:w="1275" w:type="dxa"/>
          </w:tcPr>
          <w:p w:rsidR="00B27A65" w:rsidRPr="00B27A65" w:rsidRDefault="00B27A65" w:rsidP="00AA57A7">
            <w:pPr>
              <w:jc w:val="center"/>
              <w:rPr>
                <w:rFonts w:ascii="Times New Roman" w:hAnsi="Times New Roman" w:cs="Times New Roman"/>
                <w:sz w:val="24"/>
                <w:szCs w:val="24"/>
              </w:rPr>
            </w:pPr>
            <w:r w:rsidRPr="00B27A65">
              <w:rPr>
                <w:rFonts w:ascii="Times New Roman" w:hAnsi="Times New Roman" w:cs="Times New Roman"/>
                <w:sz w:val="24"/>
                <w:szCs w:val="24"/>
              </w:rPr>
              <w:t>Сумма, руб. ПМР</w:t>
            </w:r>
          </w:p>
        </w:tc>
      </w:tr>
      <w:tr w:rsidR="00B27A65" w:rsidRPr="00B27A65" w:rsidTr="00AA57A7">
        <w:tc>
          <w:tcPr>
            <w:tcW w:w="567" w:type="dxa"/>
          </w:tcPr>
          <w:p w:rsidR="00B27A65" w:rsidRPr="00B27A65" w:rsidRDefault="00B27A65" w:rsidP="00AA57A7">
            <w:pPr>
              <w:jc w:val="center"/>
              <w:rPr>
                <w:rFonts w:ascii="Times New Roman" w:hAnsi="Times New Roman" w:cs="Times New Roman"/>
                <w:sz w:val="24"/>
                <w:szCs w:val="24"/>
              </w:rPr>
            </w:pPr>
          </w:p>
        </w:tc>
        <w:tc>
          <w:tcPr>
            <w:tcW w:w="5670" w:type="dxa"/>
          </w:tcPr>
          <w:p w:rsidR="00B27A65" w:rsidRPr="00B27A65" w:rsidRDefault="00B27A65" w:rsidP="00AA57A7">
            <w:pPr>
              <w:pStyle w:val="msonospacingmrcssattr"/>
              <w:shd w:val="clear" w:color="auto" w:fill="FFFFFF"/>
              <w:rPr>
                <w:color w:val="333333"/>
              </w:rPr>
            </w:pPr>
          </w:p>
        </w:tc>
        <w:tc>
          <w:tcPr>
            <w:tcW w:w="709" w:type="dxa"/>
          </w:tcPr>
          <w:p w:rsidR="00B27A65" w:rsidRPr="00B27A65" w:rsidRDefault="00B27A65" w:rsidP="00AA57A7">
            <w:pPr>
              <w:jc w:val="center"/>
              <w:rPr>
                <w:rFonts w:ascii="Times New Roman" w:hAnsi="Times New Roman" w:cs="Times New Roman"/>
                <w:sz w:val="24"/>
                <w:szCs w:val="24"/>
              </w:rPr>
            </w:pPr>
          </w:p>
        </w:tc>
        <w:tc>
          <w:tcPr>
            <w:tcW w:w="709" w:type="dxa"/>
          </w:tcPr>
          <w:p w:rsidR="00B27A65" w:rsidRPr="00B27A65" w:rsidRDefault="00B27A65" w:rsidP="00AA57A7">
            <w:pPr>
              <w:jc w:val="center"/>
              <w:rPr>
                <w:rFonts w:ascii="Times New Roman" w:hAnsi="Times New Roman" w:cs="Times New Roman"/>
                <w:sz w:val="24"/>
                <w:szCs w:val="24"/>
              </w:rPr>
            </w:pPr>
          </w:p>
        </w:tc>
        <w:tc>
          <w:tcPr>
            <w:tcW w:w="1276" w:type="dxa"/>
          </w:tcPr>
          <w:p w:rsidR="00B27A65" w:rsidRPr="00B27A65" w:rsidRDefault="00B27A65" w:rsidP="00AA57A7">
            <w:pPr>
              <w:jc w:val="center"/>
              <w:rPr>
                <w:rFonts w:ascii="Times New Roman" w:hAnsi="Times New Roman" w:cs="Times New Roman"/>
                <w:sz w:val="24"/>
                <w:szCs w:val="24"/>
                <w:lang w:val="en-US"/>
              </w:rPr>
            </w:pPr>
          </w:p>
        </w:tc>
        <w:tc>
          <w:tcPr>
            <w:tcW w:w="1275" w:type="dxa"/>
          </w:tcPr>
          <w:p w:rsidR="00B27A65" w:rsidRPr="00B27A65" w:rsidRDefault="00B27A65" w:rsidP="00AA57A7">
            <w:pPr>
              <w:jc w:val="center"/>
              <w:rPr>
                <w:rFonts w:ascii="Times New Roman" w:hAnsi="Times New Roman" w:cs="Times New Roman"/>
                <w:sz w:val="24"/>
                <w:szCs w:val="24"/>
                <w:lang w:val="en-US"/>
              </w:rPr>
            </w:pPr>
          </w:p>
        </w:tc>
      </w:tr>
      <w:tr w:rsidR="00B27A65" w:rsidRPr="00B27A65" w:rsidTr="00AA57A7">
        <w:tc>
          <w:tcPr>
            <w:tcW w:w="567" w:type="dxa"/>
          </w:tcPr>
          <w:p w:rsidR="00B27A65" w:rsidRPr="00B27A65" w:rsidRDefault="00B27A65" w:rsidP="00AA57A7">
            <w:pPr>
              <w:jc w:val="center"/>
              <w:rPr>
                <w:rFonts w:ascii="Times New Roman" w:hAnsi="Times New Roman" w:cs="Times New Roman"/>
                <w:sz w:val="24"/>
                <w:szCs w:val="24"/>
              </w:rPr>
            </w:pPr>
          </w:p>
        </w:tc>
        <w:tc>
          <w:tcPr>
            <w:tcW w:w="5670" w:type="dxa"/>
          </w:tcPr>
          <w:p w:rsidR="00B27A65" w:rsidRPr="00B27A65" w:rsidRDefault="00B27A65" w:rsidP="00AA57A7">
            <w:pPr>
              <w:rPr>
                <w:rFonts w:ascii="Times New Roman" w:hAnsi="Times New Roman" w:cs="Times New Roman"/>
                <w:sz w:val="24"/>
                <w:szCs w:val="24"/>
                <w:vertAlign w:val="superscript"/>
              </w:rPr>
            </w:pPr>
          </w:p>
        </w:tc>
        <w:tc>
          <w:tcPr>
            <w:tcW w:w="709" w:type="dxa"/>
          </w:tcPr>
          <w:p w:rsidR="00B27A65" w:rsidRPr="00B27A65" w:rsidRDefault="00B27A65" w:rsidP="00AA57A7">
            <w:pPr>
              <w:jc w:val="center"/>
              <w:rPr>
                <w:rFonts w:ascii="Times New Roman" w:hAnsi="Times New Roman" w:cs="Times New Roman"/>
                <w:sz w:val="24"/>
                <w:szCs w:val="24"/>
              </w:rPr>
            </w:pPr>
          </w:p>
        </w:tc>
        <w:tc>
          <w:tcPr>
            <w:tcW w:w="709" w:type="dxa"/>
          </w:tcPr>
          <w:p w:rsidR="00B27A65" w:rsidRPr="00B27A65" w:rsidRDefault="00B27A65" w:rsidP="00AA57A7">
            <w:pPr>
              <w:jc w:val="center"/>
              <w:rPr>
                <w:rFonts w:ascii="Times New Roman" w:hAnsi="Times New Roman" w:cs="Times New Roman"/>
                <w:sz w:val="24"/>
                <w:szCs w:val="24"/>
              </w:rPr>
            </w:pPr>
          </w:p>
        </w:tc>
        <w:tc>
          <w:tcPr>
            <w:tcW w:w="1276" w:type="dxa"/>
          </w:tcPr>
          <w:p w:rsidR="00B27A65" w:rsidRPr="00B27A65" w:rsidRDefault="00B27A65" w:rsidP="00AA57A7">
            <w:pPr>
              <w:jc w:val="center"/>
              <w:rPr>
                <w:rFonts w:ascii="Times New Roman" w:hAnsi="Times New Roman" w:cs="Times New Roman"/>
                <w:sz w:val="24"/>
                <w:szCs w:val="24"/>
              </w:rPr>
            </w:pPr>
          </w:p>
        </w:tc>
        <w:tc>
          <w:tcPr>
            <w:tcW w:w="1275" w:type="dxa"/>
          </w:tcPr>
          <w:p w:rsidR="00B27A65" w:rsidRPr="00B27A65" w:rsidRDefault="00B27A65" w:rsidP="00AA57A7">
            <w:pPr>
              <w:jc w:val="center"/>
              <w:rPr>
                <w:rFonts w:ascii="Times New Roman" w:hAnsi="Times New Roman" w:cs="Times New Roman"/>
                <w:sz w:val="24"/>
                <w:szCs w:val="24"/>
              </w:rPr>
            </w:pPr>
          </w:p>
        </w:tc>
      </w:tr>
      <w:tr w:rsidR="00B27A65" w:rsidRPr="00B27A65" w:rsidTr="00AA57A7">
        <w:trPr>
          <w:trHeight w:val="357"/>
        </w:trPr>
        <w:tc>
          <w:tcPr>
            <w:tcW w:w="567" w:type="dxa"/>
            <w:vAlign w:val="center"/>
          </w:tcPr>
          <w:p w:rsidR="00B27A65" w:rsidRPr="00B27A65" w:rsidRDefault="00B27A65" w:rsidP="00AA57A7">
            <w:pPr>
              <w:jc w:val="center"/>
              <w:rPr>
                <w:rFonts w:ascii="Times New Roman" w:hAnsi="Times New Roman" w:cs="Times New Roman"/>
                <w:sz w:val="24"/>
                <w:szCs w:val="24"/>
              </w:rPr>
            </w:pPr>
          </w:p>
        </w:tc>
        <w:tc>
          <w:tcPr>
            <w:tcW w:w="5670" w:type="dxa"/>
            <w:vAlign w:val="center"/>
          </w:tcPr>
          <w:p w:rsidR="00B27A65" w:rsidRPr="00B27A65" w:rsidRDefault="00B27A65" w:rsidP="00AA57A7">
            <w:pPr>
              <w:pStyle w:val="msonospacingmrcssattr"/>
              <w:shd w:val="clear" w:color="auto" w:fill="FFFFFF"/>
              <w:spacing w:before="0" w:beforeAutospacing="0" w:after="0" w:afterAutospacing="0"/>
              <w:rPr>
                <w:color w:val="333333"/>
                <w:lang w:val="en-US"/>
              </w:rPr>
            </w:pPr>
          </w:p>
        </w:tc>
        <w:tc>
          <w:tcPr>
            <w:tcW w:w="709" w:type="dxa"/>
          </w:tcPr>
          <w:p w:rsidR="00B27A65" w:rsidRPr="00B27A65" w:rsidRDefault="00B27A65" w:rsidP="00AA57A7">
            <w:pPr>
              <w:jc w:val="center"/>
              <w:rPr>
                <w:rFonts w:ascii="Times New Roman" w:hAnsi="Times New Roman" w:cs="Times New Roman"/>
                <w:sz w:val="24"/>
                <w:szCs w:val="24"/>
              </w:rPr>
            </w:pPr>
          </w:p>
        </w:tc>
        <w:tc>
          <w:tcPr>
            <w:tcW w:w="709" w:type="dxa"/>
          </w:tcPr>
          <w:p w:rsidR="00B27A65" w:rsidRPr="00B27A65" w:rsidRDefault="00B27A65" w:rsidP="00AA57A7">
            <w:pPr>
              <w:jc w:val="center"/>
              <w:rPr>
                <w:rFonts w:ascii="Times New Roman" w:hAnsi="Times New Roman" w:cs="Times New Roman"/>
                <w:sz w:val="24"/>
                <w:szCs w:val="24"/>
              </w:rPr>
            </w:pPr>
          </w:p>
        </w:tc>
        <w:tc>
          <w:tcPr>
            <w:tcW w:w="1276" w:type="dxa"/>
          </w:tcPr>
          <w:p w:rsidR="00B27A65" w:rsidRPr="00B27A65" w:rsidRDefault="00B27A65" w:rsidP="00AA57A7">
            <w:pPr>
              <w:jc w:val="center"/>
              <w:rPr>
                <w:rFonts w:ascii="Times New Roman" w:hAnsi="Times New Roman" w:cs="Times New Roman"/>
                <w:sz w:val="24"/>
                <w:szCs w:val="24"/>
              </w:rPr>
            </w:pPr>
          </w:p>
        </w:tc>
        <w:tc>
          <w:tcPr>
            <w:tcW w:w="1275" w:type="dxa"/>
          </w:tcPr>
          <w:p w:rsidR="00B27A65" w:rsidRPr="00B27A65" w:rsidRDefault="00B27A65" w:rsidP="00AA57A7">
            <w:pPr>
              <w:jc w:val="center"/>
              <w:rPr>
                <w:rFonts w:ascii="Times New Roman" w:hAnsi="Times New Roman" w:cs="Times New Roman"/>
                <w:sz w:val="24"/>
                <w:szCs w:val="24"/>
              </w:rPr>
            </w:pPr>
          </w:p>
        </w:tc>
      </w:tr>
      <w:tr w:rsidR="00B27A65" w:rsidRPr="00B27A65" w:rsidTr="00AA57A7">
        <w:tc>
          <w:tcPr>
            <w:tcW w:w="567" w:type="dxa"/>
          </w:tcPr>
          <w:p w:rsidR="00B27A65" w:rsidRPr="00B27A65" w:rsidRDefault="00B27A65" w:rsidP="00AA57A7">
            <w:pPr>
              <w:jc w:val="center"/>
              <w:rPr>
                <w:rFonts w:ascii="Times New Roman" w:hAnsi="Times New Roman" w:cs="Times New Roman"/>
                <w:b/>
                <w:sz w:val="24"/>
                <w:szCs w:val="24"/>
              </w:rPr>
            </w:pPr>
          </w:p>
        </w:tc>
        <w:tc>
          <w:tcPr>
            <w:tcW w:w="5670" w:type="dxa"/>
          </w:tcPr>
          <w:p w:rsidR="00B27A65" w:rsidRPr="00B27A65" w:rsidRDefault="00B27A65" w:rsidP="00AA57A7">
            <w:pPr>
              <w:rPr>
                <w:rFonts w:ascii="Times New Roman" w:hAnsi="Times New Roman" w:cs="Times New Roman"/>
                <w:b/>
                <w:sz w:val="24"/>
                <w:szCs w:val="24"/>
              </w:rPr>
            </w:pPr>
          </w:p>
        </w:tc>
        <w:tc>
          <w:tcPr>
            <w:tcW w:w="709" w:type="dxa"/>
          </w:tcPr>
          <w:p w:rsidR="00B27A65" w:rsidRPr="00B27A65" w:rsidRDefault="00B27A65" w:rsidP="00AA57A7">
            <w:pPr>
              <w:jc w:val="center"/>
              <w:rPr>
                <w:rFonts w:ascii="Times New Roman" w:hAnsi="Times New Roman" w:cs="Times New Roman"/>
                <w:b/>
                <w:sz w:val="24"/>
                <w:szCs w:val="24"/>
              </w:rPr>
            </w:pPr>
          </w:p>
        </w:tc>
        <w:tc>
          <w:tcPr>
            <w:tcW w:w="709" w:type="dxa"/>
          </w:tcPr>
          <w:p w:rsidR="00B27A65" w:rsidRPr="00B27A65" w:rsidRDefault="00B27A65" w:rsidP="00AA57A7">
            <w:pPr>
              <w:jc w:val="center"/>
              <w:rPr>
                <w:rFonts w:ascii="Times New Roman" w:hAnsi="Times New Roman" w:cs="Times New Roman"/>
                <w:b/>
                <w:sz w:val="24"/>
                <w:szCs w:val="24"/>
              </w:rPr>
            </w:pPr>
          </w:p>
        </w:tc>
        <w:tc>
          <w:tcPr>
            <w:tcW w:w="1276" w:type="dxa"/>
          </w:tcPr>
          <w:p w:rsidR="00B27A65" w:rsidRPr="00B27A65" w:rsidRDefault="00B27A65" w:rsidP="00AA57A7">
            <w:pPr>
              <w:jc w:val="center"/>
              <w:rPr>
                <w:rFonts w:ascii="Times New Roman" w:hAnsi="Times New Roman" w:cs="Times New Roman"/>
                <w:b/>
                <w:sz w:val="24"/>
                <w:szCs w:val="24"/>
              </w:rPr>
            </w:pPr>
          </w:p>
        </w:tc>
        <w:tc>
          <w:tcPr>
            <w:tcW w:w="1275" w:type="dxa"/>
          </w:tcPr>
          <w:p w:rsidR="00B27A65" w:rsidRPr="00B27A65" w:rsidRDefault="00B27A65" w:rsidP="00AA57A7">
            <w:pPr>
              <w:jc w:val="center"/>
              <w:rPr>
                <w:rFonts w:ascii="Times New Roman" w:hAnsi="Times New Roman" w:cs="Times New Roman"/>
                <w:b/>
                <w:sz w:val="24"/>
                <w:szCs w:val="24"/>
              </w:rPr>
            </w:pPr>
          </w:p>
        </w:tc>
      </w:tr>
    </w:tbl>
    <w:p w:rsidR="00111912" w:rsidRDefault="00111912" w:rsidP="004B1729">
      <w:pPr>
        <w:spacing w:after="0" w:line="240" w:lineRule="auto"/>
        <w:rPr>
          <w:rFonts w:ascii="Times New Roman" w:eastAsia="Times New Roman" w:hAnsi="Times New Roman" w:cs="Times New Roman"/>
          <w:b/>
          <w:sz w:val="24"/>
          <w:szCs w:val="24"/>
        </w:rPr>
      </w:pPr>
    </w:p>
    <w:p w:rsidR="004B1729" w:rsidRPr="00F110E3" w:rsidRDefault="004B1729" w:rsidP="004B1729">
      <w:pPr>
        <w:spacing w:after="0" w:line="240" w:lineRule="auto"/>
        <w:rPr>
          <w:rFonts w:ascii="Times New Roman" w:eastAsia="Times New Roman" w:hAnsi="Times New Roman" w:cs="Times New Roman"/>
          <w:b/>
          <w:sz w:val="24"/>
          <w:szCs w:val="24"/>
        </w:rPr>
      </w:pPr>
      <w:r w:rsidRPr="00F110E3">
        <w:rPr>
          <w:rFonts w:ascii="Times New Roman" w:eastAsia="Times New Roman" w:hAnsi="Times New Roman" w:cs="Times New Roman"/>
          <w:b/>
          <w:sz w:val="24"/>
          <w:szCs w:val="24"/>
        </w:rPr>
        <w:t>Сумма прописью:</w:t>
      </w:r>
    </w:p>
    <w:p w:rsidR="00111912" w:rsidRPr="00B27A65" w:rsidRDefault="00A660D0" w:rsidP="00111912">
      <w:pPr>
        <w:rPr>
          <w:rFonts w:ascii="Times New Roman" w:hAnsi="Times New Roman" w:cs="Times New Roman"/>
          <w:b/>
          <w:spacing w:val="-2"/>
          <w:sz w:val="24"/>
          <w:szCs w:val="24"/>
        </w:rPr>
      </w:pPr>
      <w:r>
        <w:rPr>
          <w:rFonts w:ascii="Times New Roman" w:hAnsi="Times New Roman" w:cs="Times New Roman"/>
          <w:b/>
          <w:sz w:val="24"/>
          <w:szCs w:val="24"/>
        </w:rPr>
        <w:t>__________________________________________________________________________________________________________________________________________________________</w:t>
      </w:r>
    </w:p>
    <w:p w:rsidR="004B1729" w:rsidRPr="00F110E3" w:rsidRDefault="004B1729" w:rsidP="004B1729">
      <w:pPr>
        <w:spacing w:after="0" w:line="240" w:lineRule="auto"/>
        <w:rPr>
          <w:rFonts w:ascii="Times New Roman" w:eastAsia="Calibri" w:hAnsi="Times New Roman" w:cs="Times New Roman"/>
          <w:sz w:val="24"/>
          <w:szCs w:val="24"/>
        </w:rPr>
      </w:pPr>
      <w:r w:rsidRPr="00F110E3">
        <w:rPr>
          <w:rFonts w:ascii="Times New Roman" w:eastAsia="Calibri" w:hAnsi="Times New Roman" w:cs="Times New Roman"/>
          <w:sz w:val="24"/>
          <w:szCs w:val="24"/>
        </w:rPr>
        <w:t xml:space="preserve">Начальник Государственной службы </w:t>
      </w:r>
    </w:p>
    <w:p w:rsidR="004B1729" w:rsidRPr="00F110E3" w:rsidRDefault="004B1729" w:rsidP="004B1729">
      <w:pPr>
        <w:spacing w:after="0" w:line="240" w:lineRule="auto"/>
        <w:rPr>
          <w:rFonts w:ascii="Times New Roman" w:eastAsia="Calibri" w:hAnsi="Times New Roman" w:cs="Times New Roman"/>
          <w:sz w:val="24"/>
          <w:szCs w:val="24"/>
        </w:rPr>
      </w:pPr>
      <w:r w:rsidRPr="00F110E3">
        <w:rPr>
          <w:rFonts w:ascii="Times New Roman" w:eastAsia="Calibri" w:hAnsi="Times New Roman" w:cs="Times New Roman"/>
          <w:sz w:val="24"/>
          <w:szCs w:val="24"/>
        </w:rPr>
        <w:t>экологического контроля и охраны</w:t>
      </w:r>
    </w:p>
    <w:p w:rsidR="004B1729" w:rsidRPr="00F110E3" w:rsidRDefault="004B1729" w:rsidP="004B1729">
      <w:pPr>
        <w:tabs>
          <w:tab w:val="left" w:pos="7175"/>
        </w:tabs>
        <w:spacing w:after="0" w:line="240" w:lineRule="auto"/>
        <w:rPr>
          <w:rFonts w:ascii="Times New Roman" w:eastAsia="Calibri" w:hAnsi="Times New Roman" w:cs="Times New Roman"/>
          <w:sz w:val="24"/>
          <w:szCs w:val="24"/>
        </w:rPr>
      </w:pPr>
      <w:r w:rsidRPr="00F110E3">
        <w:rPr>
          <w:rFonts w:ascii="Times New Roman" w:eastAsia="Calibri" w:hAnsi="Times New Roman" w:cs="Times New Roman"/>
          <w:sz w:val="24"/>
          <w:szCs w:val="24"/>
        </w:rPr>
        <w:t>окружающей среды ПМР</w:t>
      </w:r>
      <w:r w:rsidRPr="00F110E3">
        <w:rPr>
          <w:rFonts w:ascii="Times New Roman" w:eastAsia="Calibri" w:hAnsi="Times New Roman" w:cs="Times New Roman"/>
          <w:sz w:val="24"/>
          <w:szCs w:val="24"/>
        </w:rPr>
        <w:tab/>
        <w:t>В.В. Сотников</w:t>
      </w:r>
    </w:p>
    <w:p w:rsidR="004B1729" w:rsidRPr="00F110E3" w:rsidRDefault="004B1729" w:rsidP="004B1729">
      <w:pPr>
        <w:tabs>
          <w:tab w:val="left" w:pos="7200"/>
        </w:tabs>
        <w:rPr>
          <w:rFonts w:ascii="Times New Roman" w:eastAsia="Calibri" w:hAnsi="Times New Roman" w:cs="Times New Roman"/>
          <w:sz w:val="24"/>
          <w:szCs w:val="24"/>
        </w:rPr>
      </w:pPr>
    </w:p>
    <w:p w:rsidR="004B1729" w:rsidRDefault="00A660D0" w:rsidP="004B172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                                            _____________</w:t>
      </w:r>
    </w:p>
    <w:p w:rsidR="00A660D0" w:rsidRDefault="00A660D0" w:rsidP="004B1729">
      <w:pPr>
        <w:spacing w:after="0" w:line="240" w:lineRule="auto"/>
        <w:rPr>
          <w:rFonts w:ascii="Times New Roman" w:eastAsia="Calibri" w:hAnsi="Times New Roman" w:cs="Times New Roman"/>
          <w:sz w:val="24"/>
          <w:szCs w:val="24"/>
        </w:rPr>
      </w:pPr>
    </w:p>
    <w:p w:rsidR="00A660D0" w:rsidRPr="00F110E3" w:rsidRDefault="00A660D0" w:rsidP="004B1729">
      <w:pPr>
        <w:spacing w:after="0" w:line="240" w:lineRule="auto"/>
        <w:rPr>
          <w:rFonts w:ascii="Times New Roman" w:eastAsia="Calibri" w:hAnsi="Times New Roman" w:cs="Times New Roman"/>
          <w:sz w:val="24"/>
          <w:szCs w:val="24"/>
        </w:rPr>
      </w:pPr>
    </w:p>
    <w:p w:rsidR="00FA2733" w:rsidRPr="00F110E3" w:rsidRDefault="00FA2733" w:rsidP="00FA2733">
      <w:pPr>
        <w:pStyle w:val="a7"/>
      </w:pPr>
      <w:r w:rsidRPr="00F110E3">
        <w:rPr>
          <w:rFonts w:eastAsia="Calibri"/>
        </w:rPr>
        <w:t xml:space="preserve">ГУ </w:t>
      </w:r>
      <w:r w:rsidRPr="00F110E3">
        <w:t xml:space="preserve">«Республиканский научно-исследовательский </w:t>
      </w:r>
    </w:p>
    <w:p w:rsidR="00FA2733" w:rsidRPr="00F110E3" w:rsidRDefault="00FA2733" w:rsidP="00FA2733">
      <w:pPr>
        <w:pStyle w:val="a7"/>
        <w:tabs>
          <w:tab w:val="left" w:pos="7313"/>
        </w:tabs>
      </w:pPr>
      <w:r w:rsidRPr="00F110E3">
        <w:t>институт экологии и природных ресурсов»</w:t>
      </w:r>
      <w:r w:rsidRPr="00F110E3">
        <w:tab/>
        <w:t>А.П. Рязанов</w:t>
      </w:r>
    </w:p>
    <w:p w:rsidR="00FA2733" w:rsidRPr="00F110E3" w:rsidRDefault="00FA2733" w:rsidP="00FA2733">
      <w:pPr>
        <w:pStyle w:val="a7"/>
        <w:spacing w:line="276" w:lineRule="auto"/>
      </w:pPr>
    </w:p>
    <w:p w:rsidR="00FA2733" w:rsidRPr="00F110E3" w:rsidRDefault="00FA2733" w:rsidP="00FA2733">
      <w:pPr>
        <w:pStyle w:val="a7"/>
        <w:spacing w:line="276" w:lineRule="auto"/>
        <w:rPr>
          <w:sz w:val="22"/>
        </w:rPr>
      </w:pPr>
    </w:p>
    <w:p w:rsidR="004B1729" w:rsidRPr="00F110E3" w:rsidRDefault="004B1729" w:rsidP="004B1729">
      <w:pPr>
        <w:spacing w:after="0" w:line="240" w:lineRule="auto"/>
        <w:rPr>
          <w:rFonts w:ascii="Times New Roman" w:eastAsia="Calibri" w:hAnsi="Times New Roman" w:cs="Times New Roman"/>
          <w:sz w:val="24"/>
          <w:szCs w:val="24"/>
        </w:rPr>
      </w:pPr>
      <w:r w:rsidRPr="00F110E3">
        <w:rPr>
          <w:rFonts w:ascii="Times New Roman" w:eastAsia="Calibri" w:hAnsi="Times New Roman" w:cs="Times New Roman"/>
          <w:sz w:val="24"/>
          <w:szCs w:val="24"/>
        </w:rPr>
        <w:t xml:space="preserve">Министр сельского хозяйства и </w:t>
      </w:r>
    </w:p>
    <w:p w:rsidR="004B1729" w:rsidRDefault="004B1729" w:rsidP="004B1729">
      <w:pPr>
        <w:tabs>
          <w:tab w:val="left" w:pos="7288"/>
        </w:tabs>
        <w:spacing w:after="0" w:line="240" w:lineRule="auto"/>
        <w:rPr>
          <w:rFonts w:ascii="Times New Roman" w:eastAsia="Calibri" w:hAnsi="Times New Roman" w:cs="Times New Roman"/>
          <w:sz w:val="24"/>
          <w:szCs w:val="24"/>
        </w:rPr>
      </w:pPr>
      <w:r w:rsidRPr="00F110E3">
        <w:rPr>
          <w:rFonts w:ascii="Times New Roman" w:eastAsia="Calibri" w:hAnsi="Times New Roman" w:cs="Times New Roman"/>
          <w:sz w:val="24"/>
          <w:szCs w:val="24"/>
        </w:rPr>
        <w:t>природных ресурсов ПМР</w:t>
      </w:r>
      <w:r w:rsidRPr="00F110E3">
        <w:rPr>
          <w:rFonts w:ascii="Times New Roman" w:eastAsia="Calibri" w:hAnsi="Times New Roman" w:cs="Times New Roman"/>
          <w:sz w:val="24"/>
          <w:szCs w:val="24"/>
        </w:rPr>
        <w:tab/>
        <w:t>Е.М. Коваль</w:t>
      </w:r>
    </w:p>
    <w:p w:rsidR="004B1729" w:rsidRDefault="004B1729" w:rsidP="004B1729">
      <w:pPr>
        <w:rPr>
          <w:rFonts w:ascii="Calibri" w:eastAsia="Calibri" w:hAnsi="Calibri" w:cs="Calibri"/>
          <w:lang w:eastAsia="en-US"/>
        </w:rPr>
      </w:pPr>
    </w:p>
    <w:p w:rsidR="004B1729" w:rsidRDefault="004B1729" w:rsidP="004B1729">
      <w:pPr>
        <w:spacing w:after="0"/>
        <w:rPr>
          <w:b/>
          <w:sz w:val="24"/>
          <w:szCs w:val="24"/>
        </w:rPr>
      </w:pPr>
    </w:p>
    <w:p w:rsidR="004B1729" w:rsidRDefault="004B1729" w:rsidP="004B1729">
      <w:pPr>
        <w:spacing w:after="0" w:line="240" w:lineRule="auto"/>
        <w:rPr>
          <w:b/>
          <w:sz w:val="24"/>
          <w:szCs w:val="24"/>
        </w:rPr>
      </w:pPr>
    </w:p>
    <w:p w:rsidR="004B1729" w:rsidRDefault="004B1729" w:rsidP="004B1729">
      <w:pPr>
        <w:spacing w:after="0" w:line="240" w:lineRule="auto"/>
        <w:rPr>
          <w:b/>
          <w:sz w:val="24"/>
          <w:szCs w:val="24"/>
        </w:rPr>
      </w:pPr>
    </w:p>
    <w:p w:rsidR="004B1729" w:rsidRDefault="004B1729" w:rsidP="004B1729">
      <w:pPr>
        <w:spacing w:after="0" w:line="240" w:lineRule="auto"/>
        <w:rPr>
          <w:b/>
          <w:sz w:val="24"/>
          <w:szCs w:val="24"/>
        </w:rPr>
      </w:pPr>
    </w:p>
    <w:p w:rsidR="004B1729" w:rsidRDefault="004B1729" w:rsidP="004B1729">
      <w:pPr>
        <w:spacing w:after="0" w:line="240" w:lineRule="auto"/>
        <w:rPr>
          <w:b/>
          <w:sz w:val="24"/>
          <w:szCs w:val="24"/>
        </w:rPr>
      </w:pPr>
    </w:p>
    <w:p w:rsidR="004B1729" w:rsidRDefault="004B1729" w:rsidP="004B1729">
      <w:pPr>
        <w:spacing w:after="0" w:line="240" w:lineRule="auto"/>
        <w:rPr>
          <w:rFonts w:ascii="Times New Roman" w:hAnsi="Times New Roman" w:cs="Times New Roman"/>
          <w:b/>
          <w:sz w:val="24"/>
          <w:szCs w:val="24"/>
        </w:rPr>
      </w:pPr>
    </w:p>
    <w:p w:rsidR="00574561" w:rsidRDefault="00574561"/>
    <w:sectPr w:rsidR="00574561" w:rsidSect="00111912">
      <w:pgSz w:w="11906" w:h="16838"/>
      <w:pgMar w:top="426"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EB60D9"/>
    <w:multiLevelType w:val="multilevel"/>
    <w:tmpl w:val="E1065330"/>
    <w:lvl w:ilvl="0">
      <w:start w:val="1"/>
      <w:numFmt w:val="decimal"/>
      <w:lvlText w:val="%1."/>
      <w:lvlJc w:val="left"/>
      <w:pPr>
        <w:tabs>
          <w:tab w:val="num" w:pos="3905"/>
        </w:tabs>
        <w:ind w:left="3905" w:hanging="360"/>
      </w:pPr>
      <w:rPr>
        <w:b/>
      </w:rPr>
    </w:lvl>
    <w:lvl w:ilvl="1">
      <w:start w:val="1"/>
      <w:numFmt w:val="decimal"/>
      <w:isLgl/>
      <w:lvlText w:val="%1.%2."/>
      <w:lvlJc w:val="left"/>
      <w:pPr>
        <w:tabs>
          <w:tab w:val="num" w:pos="928"/>
        </w:tabs>
        <w:ind w:left="928" w:hanging="360"/>
      </w:pPr>
      <w:rPr>
        <w:b/>
      </w:rPr>
    </w:lvl>
    <w:lvl w:ilvl="2">
      <w:start w:val="1"/>
      <w:numFmt w:val="decimal"/>
      <w:isLgl/>
      <w:lvlText w:val="%1.%2.%3."/>
      <w:lvlJc w:val="left"/>
      <w:pPr>
        <w:tabs>
          <w:tab w:val="num" w:pos="1146"/>
        </w:tabs>
        <w:ind w:left="1146" w:hanging="720"/>
      </w:pPr>
    </w:lvl>
    <w:lvl w:ilvl="3">
      <w:start w:val="1"/>
      <w:numFmt w:val="decimal"/>
      <w:isLgl/>
      <w:lvlText w:val="%1.%2.%3.%4."/>
      <w:lvlJc w:val="left"/>
      <w:pPr>
        <w:tabs>
          <w:tab w:val="num" w:pos="1440"/>
        </w:tabs>
        <w:ind w:left="1440" w:hanging="720"/>
      </w:pPr>
    </w:lvl>
    <w:lvl w:ilvl="4">
      <w:start w:val="1"/>
      <w:numFmt w:val="decimal"/>
      <w:isLgl/>
      <w:lvlText w:val="%1.%2.%3.%4.%5."/>
      <w:lvlJc w:val="left"/>
      <w:pPr>
        <w:tabs>
          <w:tab w:val="num" w:pos="1800"/>
        </w:tabs>
        <w:ind w:left="1800" w:hanging="1080"/>
      </w:pPr>
    </w:lvl>
    <w:lvl w:ilvl="5">
      <w:start w:val="1"/>
      <w:numFmt w:val="decimal"/>
      <w:isLgl/>
      <w:lvlText w:val="%1.%2.%3.%4.%5.%6."/>
      <w:lvlJc w:val="left"/>
      <w:pPr>
        <w:tabs>
          <w:tab w:val="num" w:pos="1800"/>
        </w:tabs>
        <w:ind w:left="1800" w:hanging="1080"/>
      </w:pPr>
    </w:lvl>
    <w:lvl w:ilvl="6">
      <w:start w:val="1"/>
      <w:numFmt w:val="decimal"/>
      <w:isLgl/>
      <w:lvlText w:val="%1.%2.%3.%4.%5.%6.%7."/>
      <w:lvlJc w:val="left"/>
      <w:pPr>
        <w:tabs>
          <w:tab w:val="num" w:pos="1800"/>
        </w:tabs>
        <w:ind w:left="1800" w:hanging="1080"/>
      </w:pPr>
    </w:lvl>
    <w:lvl w:ilvl="7">
      <w:start w:val="1"/>
      <w:numFmt w:val="decimal"/>
      <w:isLgl/>
      <w:lvlText w:val="%1.%2.%3.%4.%5.%6.%7.%8."/>
      <w:lvlJc w:val="left"/>
      <w:pPr>
        <w:tabs>
          <w:tab w:val="num" w:pos="2160"/>
        </w:tabs>
        <w:ind w:left="2160" w:hanging="1440"/>
      </w:pPr>
    </w:lvl>
    <w:lvl w:ilvl="8">
      <w:start w:val="1"/>
      <w:numFmt w:val="decimal"/>
      <w:isLgl/>
      <w:lvlText w:val="%1.%2.%3.%4.%5.%6.%7.%8.%9."/>
      <w:lvlJc w:val="left"/>
      <w:pPr>
        <w:tabs>
          <w:tab w:val="num" w:pos="2160"/>
        </w:tabs>
        <w:ind w:left="2160" w:hanging="1440"/>
      </w:pPr>
    </w:lvl>
  </w:abstractNum>
  <w:abstractNum w:abstractNumId="1" w15:restartNumberingAfterBreak="0">
    <w:nsid w:val="52222470"/>
    <w:multiLevelType w:val="hybridMultilevel"/>
    <w:tmpl w:val="B03EBA18"/>
    <w:lvl w:ilvl="0" w:tplc="7E5614AE">
      <w:start w:val="1"/>
      <w:numFmt w:val="bullet"/>
      <w:lvlText w:val="—"/>
      <w:lvlJc w:val="left"/>
      <w:pPr>
        <w:ind w:left="36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729"/>
    <w:rsid w:val="000A4435"/>
    <w:rsid w:val="000E05F6"/>
    <w:rsid w:val="00111912"/>
    <w:rsid w:val="00172254"/>
    <w:rsid w:val="001A6315"/>
    <w:rsid w:val="004B1729"/>
    <w:rsid w:val="00574561"/>
    <w:rsid w:val="0057483C"/>
    <w:rsid w:val="00587600"/>
    <w:rsid w:val="00690D25"/>
    <w:rsid w:val="006B68A5"/>
    <w:rsid w:val="008F663D"/>
    <w:rsid w:val="009478D3"/>
    <w:rsid w:val="00A63DA3"/>
    <w:rsid w:val="00A660D0"/>
    <w:rsid w:val="00B27A65"/>
    <w:rsid w:val="00BF0CDD"/>
    <w:rsid w:val="00E24DD6"/>
    <w:rsid w:val="00F110E3"/>
    <w:rsid w:val="00FA27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D3E3D7-1033-4006-9D57-7A96AFD8B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1729"/>
    <w:pPr>
      <w:spacing w:after="200"/>
      <w:jc w:val="left"/>
    </w:pPr>
    <w:rPr>
      <w:rFonts w:eastAsiaTheme="minorEastAsia"/>
      <w:lang w:eastAsia="ru-RU"/>
    </w:rPr>
  </w:style>
  <w:style w:type="paragraph" w:styleId="2">
    <w:name w:val="heading 2"/>
    <w:basedOn w:val="a"/>
    <w:next w:val="a"/>
    <w:link w:val="20"/>
    <w:semiHidden/>
    <w:unhideWhenUsed/>
    <w:qFormat/>
    <w:rsid w:val="004B1729"/>
    <w:pPr>
      <w:keepNext/>
      <w:spacing w:before="240" w:after="60" w:line="240" w:lineRule="auto"/>
      <w:outlineLvl w:val="1"/>
    </w:pPr>
    <w:rPr>
      <w:rFonts w:ascii="Arial" w:eastAsia="Times New Roman" w:hAnsi="Arial" w:cs="Times New Roman"/>
      <w:b/>
      <w:i/>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4B1729"/>
    <w:rPr>
      <w:rFonts w:ascii="Arial" w:eastAsia="Times New Roman" w:hAnsi="Arial" w:cs="Times New Roman"/>
      <w:b/>
      <w:i/>
      <w:sz w:val="24"/>
      <w:szCs w:val="20"/>
      <w:lang w:eastAsia="ru-RU"/>
    </w:rPr>
  </w:style>
  <w:style w:type="paragraph" w:styleId="21">
    <w:name w:val="List 2"/>
    <w:basedOn w:val="a"/>
    <w:semiHidden/>
    <w:unhideWhenUsed/>
    <w:rsid w:val="004B1729"/>
    <w:pPr>
      <w:spacing w:after="0" w:line="240" w:lineRule="auto"/>
      <w:ind w:left="566" w:hanging="283"/>
    </w:pPr>
    <w:rPr>
      <w:rFonts w:ascii="Times New Roman" w:eastAsia="Times New Roman" w:hAnsi="Times New Roman" w:cs="Times New Roman"/>
      <w:sz w:val="20"/>
      <w:szCs w:val="20"/>
    </w:rPr>
  </w:style>
  <w:style w:type="paragraph" w:styleId="a3">
    <w:name w:val="Body Text"/>
    <w:basedOn w:val="a"/>
    <w:link w:val="a4"/>
    <w:unhideWhenUsed/>
    <w:rsid w:val="004B1729"/>
    <w:pPr>
      <w:spacing w:after="120" w:line="240" w:lineRule="auto"/>
    </w:pPr>
    <w:rPr>
      <w:rFonts w:ascii="Times New Roman" w:eastAsia="Times New Roman" w:hAnsi="Times New Roman" w:cs="Times New Roman"/>
      <w:sz w:val="20"/>
      <w:szCs w:val="20"/>
    </w:rPr>
  </w:style>
  <w:style w:type="character" w:customStyle="1" w:styleId="a4">
    <w:name w:val="Основной текст Знак"/>
    <w:basedOn w:val="a0"/>
    <w:link w:val="a3"/>
    <w:rsid w:val="004B1729"/>
    <w:rPr>
      <w:rFonts w:ascii="Times New Roman" w:eastAsia="Times New Roman" w:hAnsi="Times New Roman" w:cs="Times New Roman"/>
      <w:sz w:val="20"/>
      <w:szCs w:val="20"/>
      <w:lang w:eastAsia="ru-RU"/>
    </w:rPr>
  </w:style>
  <w:style w:type="paragraph" w:styleId="a5">
    <w:name w:val="Body Text Indent"/>
    <w:basedOn w:val="a"/>
    <w:link w:val="a6"/>
    <w:semiHidden/>
    <w:unhideWhenUsed/>
    <w:rsid w:val="004B1729"/>
    <w:pPr>
      <w:spacing w:after="0" w:line="240" w:lineRule="auto"/>
      <w:ind w:right="-426"/>
    </w:pPr>
    <w:rPr>
      <w:rFonts w:ascii="Times New Roman" w:eastAsia="Times New Roman" w:hAnsi="Times New Roman" w:cs="Times New Roman"/>
      <w:sz w:val="28"/>
      <w:szCs w:val="20"/>
    </w:rPr>
  </w:style>
  <w:style w:type="character" w:customStyle="1" w:styleId="a6">
    <w:name w:val="Основной текст с отступом Знак"/>
    <w:basedOn w:val="a0"/>
    <w:link w:val="a5"/>
    <w:semiHidden/>
    <w:rsid w:val="004B1729"/>
    <w:rPr>
      <w:rFonts w:ascii="Times New Roman" w:eastAsia="Times New Roman" w:hAnsi="Times New Roman" w:cs="Times New Roman"/>
      <w:sz w:val="28"/>
      <w:szCs w:val="20"/>
      <w:lang w:eastAsia="ru-RU"/>
    </w:rPr>
  </w:style>
  <w:style w:type="paragraph" w:styleId="22">
    <w:name w:val="List Continue 2"/>
    <w:basedOn w:val="a"/>
    <w:uiPriority w:val="99"/>
    <w:semiHidden/>
    <w:unhideWhenUsed/>
    <w:rsid w:val="004B1729"/>
    <w:pPr>
      <w:spacing w:after="120" w:line="240" w:lineRule="auto"/>
      <w:ind w:left="566"/>
      <w:contextualSpacing/>
    </w:pPr>
    <w:rPr>
      <w:rFonts w:ascii="Times New Roman" w:eastAsia="Times New Roman" w:hAnsi="Times New Roman" w:cs="Times New Roman"/>
      <w:sz w:val="20"/>
      <w:szCs w:val="20"/>
    </w:rPr>
  </w:style>
  <w:style w:type="paragraph" w:styleId="a7">
    <w:name w:val="No Spacing"/>
    <w:uiPriority w:val="1"/>
    <w:qFormat/>
    <w:rsid w:val="004B1729"/>
    <w:pPr>
      <w:spacing w:line="240" w:lineRule="auto"/>
      <w:jc w:val="left"/>
    </w:pPr>
    <w:rPr>
      <w:rFonts w:ascii="Times New Roman" w:eastAsia="Times New Roman" w:hAnsi="Times New Roman" w:cs="Times New Roman"/>
      <w:sz w:val="24"/>
      <w:szCs w:val="24"/>
      <w:lang w:eastAsia="ru-RU"/>
    </w:rPr>
  </w:style>
  <w:style w:type="character" w:customStyle="1" w:styleId="a8">
    <w:name w:val="Абзац списка Знак"/>
    <w:link w:val="a9"/>
    <w:uiPriority w:val="34"/>
    <w:locked/>
    <w:rsid w:val="004B1729"/>
    <w:rPr>
      <w:rFonts w:ascii="Arial" w:eastAsia="Times New Roman" w:hAnsi="Arial" w:cs="Arial"/>
      <w:bCs/>
      <w:color w:val="000000"/>
      <w:sz w:val="20"/>
      <w:szCs w:val="20"/>
    </w:rPr>
  </w:style>
  <w:style w:type="paragraph" w:styleId="a9">
    <w:name w:val="List Paragraph"/>
    <w:basedOn w:val="a"/>
    <w:link w:val="a8"/>
    <w:uiPriority w:val="34"/>
    <w:qFormat/>
    <w:rsid w:val="004B1729"/>
    <w:pPr>
      <w:widowControl w:val="0"/>
      <w:autoSpaceDE w:val="0"/>
      <w:autoSpaceDN w:val="0"/>
      <w:adjustRightInd w:val="0"/>
      <w:spacing w:after="0" w:line="240" w:lineRule="auto"/>
      <w:ind w:left="720"/>
      <w:contextualSpacing/>
    </w:pPr>
    <w:rPr>
      <w:rFonts w:ascii="Arial" w:eastAsia="Times New Roman" w:hAnsi="Arial" w:cs="Arial"/>
      <w:bCs/>
      <w:color w:val="000000"/>
      <w:sz w:val="20"/>
      <w:szCs w:val="20"/>
      <w:lang w:eastAsia="en-US"/>
    </w:rPr>
  </w:style>
  <w:style w:type="character" w:customStyle="1" w:styleId="FontStyle16">
    <w:name w:val="Font Style16"/>
    <w:uiPriority w:val="99"/>
    <w:rsid w:val="004B1729"/>
    <w:rPr>
      <w:rFonts w:ascii="Palatino Linotype" w:hAnsi="Palatino Linotype" w:cs="Palatino Linotype" w:hint="default"/>
      <w:color w:val="000000"/>
      <w:sz w:val="26"/>
      <w:szCs w:val="26"/>
    </w:rPr>
  </w:style>
  <w:style w:type="table" w:styleId="aa">
    <w:name w:val="Table Grid"/>
    <w:basedOn w:val="a1"/>
    <w:uiPriority w:val="59"/>
    <w:rsid w:val="004B1729"/>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spacingmrcssattr">
    <w:name w:val="msonospacing_mr_css_attr"/>
    <w:basedOn w:val="a"/>
    <w:rsid w:val="00172254"/>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Emphasis"/>
    <w:basedOn w:val="a0"/>
    <w:uiPriority w:val="20"/>
    <w:qFormat/>
    <w:rsid w:val="00172254"/>
    <w:rPr>
      <w:i/>
      <w:iCs/>
    </w:rPr>
  </w:style>
  <w:style w:type="paragraph" w:styleId="3">
    <w:name w:val="Body Text 3"/>
    <w:basedOn w:val="a"/>
    <w:link w:val="30"/>
    <w:uiPriority w:val="99"/>
    <w:semiHidden/>
    <w:unhideWhenUsed/>
    <w:rsid w:val="00B27A65"/>
    <w:pPr>
      <w:spacing w:after="120"/>
    </w:pPr>
    <w:rPr>
      <w:sz w:val="16"/>
      <w:szCs w:val="16"/>
    </w:rPr>
  </w:style>
  <w:style w:type="character" w:customStyle="1" w:styleId="30">
    <w:name w:val="Основной текст 3 Знак"/>
    <w:basedOn w:val="a0"/>
    <w:link w:val="3"/>
    <w:uiPriority w:val="99"/>
    <w:semiHidden/>
    <w:rsid w:val="00B27A65"/>
    <w:rPr>
      <w:rFonts w:eastAsiaTheme="minorEastAsi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802019">
      <w:bodyDiv w:val="1"/>
      <w:marLeft w:val="0"/>
      <w:marRight w:val="0"/>
      <w:marTop w:val="0"/>
      <w:marBottom w:val="0"/>
      <w:divBdr>
        <w:top w:val="none" w:sz="0" w:space="0" w:color="auto"/>
        <w:left w:val="none" w:sz="0" w:space="0" w:color="auto"/>
        <w:bottom w:val="none" w:sz="0" w:space="0" w:color="auto"/>
        <w:right w:val="none" w:sz="0" w:space="0" w:color="auto"/>
      </w:divBdr>
    </w:div>
    <w:div w:id="1303342476">
      <w:bodyDiv w:val="1"/>
      <w:marLeft w:val="0"/>
      <w:marRight w:val="0"/>
      <w:marTop w:val="0"/>
      <w:marBottom w:val="0"/>
      <w:divBdr>
        <w:top w:val="none" w:sz="0" w:space="0" w:color="auto"/>
        <w:left w:val="none" w:sz="0" w:space="0" w:color="auto"/>
        <w:bottom w:val="none" w:sz="0" w:space="0" w:color="auto"/>
        <w:right w:val="none" w:sz="0" w:space="0" w:color="auto"/>
      </w:divBdr>
    </w:div>
    <w:div w:id="1306351681">
      <w:bodyDiv w:val="1"/>
      <w:marLeft w:val="0"/>
      <w:marRight w:val="0"/>
      <w:marTop w:val="0"/>
      <w:marBottom w:val="0"/>
      <w:divBdr>
        <w:top w:val="none" w:sz="0" w:space="0" w:color="auto"/>
        <w:left w:val="none" w:sz="0" w:space="0" w:color="auto"/>
        <w:bottom w:val="none" w:sz="0" w:space="0" w:color="auto"/>
        <w:right w:val="none" w:sz="0" w:space="0" w:color="auto"/>
      </w:divBdr>
    </w:div>
    <w:div w:id="1477187288">
      <w:bodyDiv w:val="1"/>
      <w:marLeft w:val="0"/>
      <w:marRight w:val="0"/>
      <w:marTop w:val="0"/>
      <w:marBottom w:val="0"/>
      <w:divBdr>
        <w:top w:val="none" w:sz="0" w:space="0" w:color="auto"/>
        <w:left w:val="none" w:sz="0" w:space="0" w:color="auto"/>
        <w:bottom w:val="none" w:sz="0" w:space="0" w:color="auto"/>
        <w:right w:val="none" w:sz="0" w:space="0" w:color="auto"/>
      </w:divBdr>
    </w:div>
    <w:div w:id="1562248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2298</Words>
  <Characters>13104</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Федотова Ю.А.</dc:creator>
  <cp:lastModifiedBy>Sotnikova</cp:lastModifiedBy>
  <cp:revision>2</cp:revision>
  <cp:lastPrinted>2021-05-26T08:41:00Z</cp:lastPrinted>
  <dcterms:created xsi:type="dcterms:W3CDTF">2021-06-09T12:07:00Z</dcterms:created>
  <dcterms:modified xsi:type="dcterms:W3CDTF">2021-06-09T12:07:00Z</dcterms:modified>
</cp:coreProperties>
</file>